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453DCC56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912B2B">
        <w:t>19</w:t>
      </w:r>
      <w:r>
        <w:t>./202</w:t>
      </w:r>
      <w:r w:rsidR="00912B2B">
        <w:t>5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78D3B82C" w:rsidR="005114E1" w:rsidRDefault="005B3B6F" w:rsidP="005114E1">
      <w:pPr>
        <w:jc w:val="center"/>
        <w:rPr>
          <w:b/>
        </w:rPr>
      </w:pPr>
      <w:r>
        <w:rPr>
          <w:b/>
        </w:rPr>
        <w:t>S</w:t>
      </w:r>
      <w:r w:rsidR="005114E1">
        <w:rPr>
          <w:b/>
        </w:rPr>
        <w:t>a</w:t>
      </w:r>
      <w:r>
        <w:rPr>
          <w:b/>
        </w:rPr>
        <w:t xml:space="preserve"> elektornske</w:t>
      </w:r>
      <w:r w:rsidR="005114E1">
        <w:rPr>
          <w:b/>
        </w:rPr>
        <w:t xml:space="preserve"> sjednice Upravnog vijeća Dječjeg vrtića Radost</w:t>
      </w:r>
    </w:p>
    <w:p w14:paraId="6062ECC5" w14:textId="62589169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912B2B">
        <w:rPr>
          <w:b/>
          <w:u w:val="single"/>
        </w:rPr>
        <w:t>22</w:t>
      </w:r>
      <w:r w:rsidR="00270966">
        <w:rPr>
          <w:b/>
          <w:u w:val="single"/>
        </w:rPr>
        <w:t>.</w:t>
      </w:r>
      <w:r w:rsidR="00602088">
        <w:rPr>
          <w:b/>
          <w:u w:val="single"/>
        </w:rPr>
        <w:t>1</w:t>
      </w:r>
      <w:r w:rsidR="00912B2B">
        <w:rPr>
          <w:b/>
          <w:u w:val="single"/>
        </w:rPr>
        <w:t>2</w:t>
      </w:r>
      <w:r w:rsidR="00270966">
        <w:rPr>
          <w:b/>
          <w:u w:val="single"/>
        </w:rPr>
        <w:t>.</w:t>
      </w:r>
      <w:r>
        <w:rPr>
          <w:b/>
          <w:u w:val="single"/>
        </w:rPr>
        <w:t>202</w:t>
      </w:r>
      <w:r w:rsidR="00602088">
        <w:rPr>
          <w:b/>
          <w:u w:val="single"/>
        </w:rPr>
        <w:t>5</w:t>
      </w:r>
      <w:r>
        <w:rPr>
          <w:b/>
          <w:u w:val="single"/>
        </w:rPr>
        <w:t xml:space="preserve">. godine </w:t>
      </w:r>
      <w:r>
        <w:rPr>
          <w:b/>
        </w:rPr>
        <w:t xml:space="preserve">s početkom </w:t>
      </w:r>
      <w:r w:rsidR="005B3B6F">
        <w:rPr>
          <w:b/>
        </w:rPr>
        <w:t>do</w:t>
      </w:r>
      <w:r>
        <w:rPr>
          <w:b/>
        </w:rPr>
        <w:t xml:space="preserve"> </w:t>
      </w:r>
      <w:r w:rsidR="00912B2B">
        <w:rPr>
          <w:b/>
        </w:rPr>
        <w:t>12</w:t>
      </w:r>
      <w:r w:rsidR="00602088">
        <w:rPr>
          <w:b/>
        </w:rPr>
        <w:t xml:space="preserve">:00 </w:t>
      </w:r>
      <w:r>
        <w:rPr>
          <w:b/>
        </w:rPr>
        <w:t>sati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345480AD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5B3B6F">
        <w:t>, Tatjana Blažeković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3886C22A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5B3B6F">
        <w:rPr>
          <w:bCs/>
        </w:rPr>
        <w:t>-</w:t>
      </w:r>
      <w:r>
        <w:rPr>
          <w:b/>
        </w:rPr>
        <w:t xml:space="preserve">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011D979D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270966">
        <w:t>1</w:t>
      </w:r>
      <w:r w:rsidR="00912B2B">
        <w:t>9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345757B9" w14:textId="77777777" w:rsidR="005114E1" w:rsidRDefault="005114E1" w:rsidP="005114E1">
      <w:pPr>
        <w:jc w:val="both"/>
      </w:pPr>
    </w:p>
    <w:p w14:paraId="15CD1912" w14:textId="77777777" w:rsidR="005114E1" w:rsidRDefault="005114E1" w:rsidP="00F447F8">
      <w:pPr>
        <w:spacing w:after="160" w:line="254" w:lineRule="auto"/>
        <w:jc w:val="center"/>
        <w:rPr>
          <w:rFonts w:eastAsiaTheme="minorHAnsi"/>
          <w:bCs/>
          <w:lang w:eastAsia="en-US"/>
        </w:rPr>
      </w:pPr>
      <w:r w:rsidRPr="00602088">
        <w:rPr>
          <w:rFonts w:eastAsiaTheme="minorHAnsi"/>
          <w:bCs/>
          <w:lang w:eastAsia="en-US"/>
        </w:rPr>
        <w:t>D N E V N I    R E D :</w:t>
      </w:r>
    </w:p>
    <w:p w14:paraId="24A3D456" w14:textId="2C56595E" w:rsidR="00912B2B" w:rsidRPr="00912B2B" w:rsidRDefault="00E71D2A" w:rsidP="00912B2B">
      <w:pPr>
        <w:spacing w:after="160" w:line="254" w:lineRule="auto"/>
        <w:rPr>
          <w:rFonts w:eastAsiaTheme="minorHAnsi"/>
          <w:bCs/>
          <w:lang w:eastAsia="en-US"/>
        </w:rPr>
      </w:pPr>
      <w:r w:rsidRPr="00E71D2A">
        <w:rPr>
          <w:rFonts w:eastAsiaTheme="minorHAnsi"/>
          <w:bCs/>
          <w:lang w:eastAsia="en-US"/>
        </w:rPr>
        <w:t>Dnevni red nema drugih dopuna te se jednoglasno usvaja</w:t>
      </w:r>
      <w:r w:rsidR="00912B2B">
        <w:rPr>
          <w:rFonts w:eastAsiaTheme="minorHAnsi"/>
          <w:bCs/>
          <w:lang w:eastAsia="en-US"/>
        </w:rPr>
        <w:t>:</w:t>
      </w:r>
    </w:p>
    <w:p w14:paraId="3C15A608" w14:textId="77777777" w:rsidR="00912B2B" w:rsidRPr="00912B2B" w:rsidRDefault="00912B2B" w:rsidP="00912B2B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912B2B">
        <w:rPr>
          <w:rFonts w:eastAsiaTheme="minorHAnsi"/>
          <w:b/>
          <w:bCs/>
          <w:lang w:val="en-US" w:eastAsia="en-US"/>
        </w:rPr>
        <w:t>1.</w:t>
      </w:r>
      <w:r w:rsidRPr="00912B2B">
        <w:rPr>
          <w:rFonts w:eastAsiaTheme="minorHAnsi"/>
          <w:b/>
          <w:bCs/>
          <w:lang w:val="en-US" w:eastAsia="en-US"/>
        </w:rPr>
        <w:tab/>
        <w:t>Razmatranje i usvajanje zapisnika sa prethodne sjednice Upravnog vijeća</w:t>
      </w:r>
    </w:p>
    <w:p w14:paraId="258F62FD" w14:textId="77777777" w:rsidR="00912B2B" w:rsidRPr="00912B2B" w:rsidRDefault="00912B2B" w:rsidP="00912B2B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912B2B">
        <w:rPr>
          <w:rFonts w:eastAsiaTheme="minorHAnsi"/>
          <w:b/>
          <w:bCs/>
          <w:lang w:val="en-US" w:eastAsia="en-US"/>
        </w:rPr>
        <w:t>2.</w:t>
      </w:r>
      <w:r w:rsidRPr="00912B2B">
        <w:rPr>
          <w:rFonts w:eastAsiaTheme="minorHAnsi"/>
          <w:b/>
          <w:bCs/>
          <w:lang w:val="en-US" w:eastAsia="en-US"/>
        </w:rPr>
        <w:tab/>
        <w:t>Donošenje Odluke o usvajanju I. izmjena i dopuna Plana nabave za 2026. godinu</w:t>
      </w:r>
    </w:p>
    <w:p w14:paraId="6C4218E7" w14:textId="07AF2BE4" w:rsidR="005B3B6F" w:rsidRPr="00912B2B" w:rsidRDefault="00912B2B" w:rsidP="00912B2B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912B2B">
        <w:rPr>
          <w:rFonts w:eastAsiaTheme="minorHAnsi"/>
          <w:b/>
          <w:bCs/>
          <w:lang w:val="en-US" w:eastAsia="en-US"/>
        </w:rPr>
        <w:t>3.</w:t>
      </w:r>
      <w:r w:rsidRPr="00912B2B">
        <w:rPr>
          <w:rFonts w:eastAsiaTheme="minorHAnsi"/>
          <w:b/>
          <w:bCs/>
          <w:lang w:val="en-US" w:eastAsia="en-US"/>
        </w:rPr>
        <w:tab/>
        <w:t>Usvajanje III. izmjena i dopuna Financijskog plana za 2025. godinu.</w:t>
      </w:r>
    </w:p>
    <w:p w14:paraId="476FDCED" w14:textId="3EC24CFB" w:rsidR="00602088" w:rsidRPr="005B3B6F" w:rsidRDefault="005B3B6F" w:rsidP="005B3B6F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6.</w:t>
      </w:r>
      <w:r w:rsidRPr="005B3B6F">
        <w:rPr>
          <w:rFonts w:eastAsiaTheme="minorHAnsi"/>
          <w:b/>
          <w:bCs/>
          <w:lang w:val="en-US" w:eastAsia="en-US"/>
        </w:rPr>
        <w:tab/>
        <w:t>Pitanja i prijedlozi</w:t>
      </w:r>
    </w:p>
    <w:p w14:paraId="2C7CA8C2" w14:textId="77777777" w:rsidR="005114E1" w:rsidRDefault="005114E1" w:rsidP="005114E1">
      <w:pPr>
        <w:jc w:val="both"/>
        <w:outlineLvl w:val="0"/>
        <w:rPr>
          <w:b/>
        </w:rPr>
      </w:pPr>
    </w:p>
    <w:p w14:paraId="45645156" w14:textId="77777777" w:rsidR="005B3B6F" w:rsidRDefault="005B3B6F" w:rsidP="005114E1">
      <w:pPr>
        <w:ind w:left="360" w:hanging="360"/>
        <w:jc w:val="both"/>
        <w:outlineLvl w:val="0"/>
        <w:rPr>
          <w:b/>
        </w:rPr>
      </w:pPr>
    </w:p>
    <w:p w14:paraId="4562D4C5" w14:textId="1C7B687D" w:rsidR="005114E1" w:rsidRDefault="005114E1" w:rsidP="005114E1">
      <w:pPr>
        <w:ind w:left="360" w:hanging="360"/>
        <w:jc w:val="both"/>
        <w:outlineLvl w:val="0"/>
        <w:rPr>
          <w:b/>
        </w:rPr>
      </w:pPr>
      <w:r>
        <w:rPr>
          <w:b/>
        </w:rPr>
        <w:t>Točka 1.</w:t>
      </w:r>
    </w:p>
    <w:p w14:paraId="7BD70D72" w14:textId="77777777" w:rsidR="005B3B6F" w:rsidRDefault="005B3B6F" w:rsidP="005B3B6F">
      <w:pPr>
        <w:jc w:val="both"/>
        <w:rPr>
          <w:bCs/>
          <w:i/>
          <w:u w:val="single"/>
        </w:rPr>
      </w:pPr>
      <w:bookmarkStart w:id="0" w:name="_Hlk115159992"/>
    </w:p>
    <w:p w14:paraId="7091E916" w14:textId="10893C32" w:rsidR="005B3B6F" w:rsidRPr="005B3B6F" w:rsidRDefault="005B3B6F" w:rsidP="005B3B6F">
      <w:pPr>
        <w:jc w:val="both"/>
        <w:rPr>
          <w:bCs/>
          <w:iCs/>
        </w:rPr>
      </w:pPr>
      <w:r w:rsidRPr="005B3B6F">
        <w:rPr>
          <w:bCs/>
          <w:iCs/>
        </w:rPr>
        <w:t>Svim članovima Upravnog vijeća dostavljen je zapisnik s prethodne sjednice Upravnog vijeća.</w:t>
      </w:r>
    </w:p>
    <w:p w14:paraId="28A7E2CF" w14:textId="77777777" w:rsidR="005B3B6F" w:rsidRPr="005B3B6F" w:rsidRDefault="005B3B6F" w:rsidP="005B3B6F">
      <w:pPr>
        <w:jc w:val="both"/>
        <w:rPr>
          <w:bCs/>
          <w:iCs/>
        </w:rPr>
      </w:pPr>
    </w:p>
    <w:p w14:paraId="3E3E63D1" w14:textId="224CF27B" w:rsidR="005114E1" w:rsidRPr="005B3B6F" w:rsidRDefault="005B3B6F" w:rsidP="005114E1">
      <w:pPr>
        <w:jc w:val="both"/>
        <w:rPr>
          <w:bCs/>
          <w:iCs/>
        </w:rPr>
      </w:pPr>
      <w:r w:rsidRPr="005B3B6F">
        <w:rPr>
          <w:bCs/>
          <w:i/>
          <w:u w:val="single"/>
        </w:rPr>
        <w:t xml:space="preserve">Zaključak: </w:t>
      </w:r>
      <w:r w:rsidRPr="005B3B6F">
        <w:rPr>
          <w:bCs/>
          <w:iCs/>
        </w:rPr>
        <w:t>Nema primjedaba na zapisnik, kao ni prijedloga izmjena zapisnika, te se jednoglasno usvaja.</w:t>
      </w:r>
      <w:bookmarkEnd w:id="0"/>
    </w:p>
    <w:p w14:paraId="7A882D7A" w14:textId="77777777" w:rsidR="00270966" w:rsidRDefault="00270966" w:rsidP="005114E1">
      <w:pPr>
        <w:jc w:val="both"/>
      </w:pPr>
    </w:p>
    <w:p w14:paraId="55459861" w14:textId="77777777" w:rsidR="00D62CB4" w:rsidRDefault="005114E1">
      <w:pPr>
        <w:rPr>
          <w:b/>
          <w:bCs/>
        </w:rPr>
      </w:pPr>
      <w:r>
        <w:rPr>
          <w:b/>
          <w:bCs/>
        </w:rPr>
        <w:t>Točka 2.</w:t>
      </w:r>
    </w:p>
    <w:p w14:paraId="1C0992A8" w14:textId="3776F77F" w:rsidR="004E5B3E" w:rsidRPr="004E5B3E" w:rsidRDefault="004E5B3E">
      <w:r w:rsidRPr="004E5B3E">
        <w:t>U skladu s prikupljenim očitovanjima članova Upravnog vijeća putem e-maila, utvrđuje se da su sva očitovanja pravovremeno pristigla i evidentirana. Nakon pregleda očitovanja, donosi se odluka o usvajanju I. izmjena i dopuna Plana nabave za 2026. godinu.</w:t>
      </w:r>
    </w:p>
    <w:p w14:paraId="414CA83B" w14:textId="00C39F79" w:rsidR="005B3B6F" w:rsidRDefault="005B3B6F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B6F">
        <w:rPr>
          <w:rFonts w:ascii="Times New Roman" w:hAnsi="Times New Roman" w:cs="Times New Roman"/>
          <w:i/>
          <w:iCs/>
          <w:sz w:val="24"/>
          <w:szCs w:val="24"/>
          <w:u w:val="single"/>
        </w:rPr>
        <w:t>Zaključak:</w:t>
      </w:r>
      <w:r w:rsidRPr="005B3B6F">
        <w:rPr>
          <w:rFonts w:ascii="Times New Roman" w:hAnsi="Times New Roman" w:cs="Times New Roman"/>
          <w:sz w:val="24"/>
          <w:szCs w:val="24"/>
        </w:rPr>
        <w:t xml:space="preserve"> </w:t>
      </w:r>
      <w:r w:rsidR="00912B2B" w:rsidRPr="00912B2B">
        <w:rPr>
          <w:rFonts w:ascii="Times New Roman" w:hAnsi="Times New Roman" w:cs="Times New Roman"/>
          <w:sz w:val="24"/>
          <w:szCs w:val="24"/>
        </w:rPr>
        <w:t>Na temelju pristiglih e-mail očitovanja, članova Upravnog vijeća jednoglasno se donosi Odluka o usvajanju I. izmjena i dopuna Plana nabave za 2026. godinu, koja stupa na snagu danom donošenja.</w:t>
      </w:r>
    </w:p>
    <w:p w14:paraId="587A70D0" w14:textId="77777777" w:rsidR="004E5B3E" w:rsidRDefault="004E5B3E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E0013" w14:textId="77777777" w:rsidR="004E5B3E" w:rsidRDefault="004E5B3E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83E2" w14:textId="77777777" w:rsidR="004E5B3E" w:rsidRDefault="004E5B3E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CFFD9" w14:textId="77777777" w:rsidR="004E5B3E" w:rsidRDefault="004E5B3E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998E8" w14:textId="77777777" w:rsidR="004E5B3E" w:rsidRDefault="004E5B3E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9994" w14:textId="77777777" w:rsidR="004E5B3E" w:rsidRDefault="004E5B3E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5E64" w14:textId="044BDA19" w:rsidR="00BB6C14" w:rsidRDefault="009A041D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Točka 3.</w:t>
      </w:r>
    </w:p>
    <w:p w14:paraId="6EC34D49" w14:textId="77777777" w:rsidR="004E5B3E" w:rsidRPr="004E5B3E" w:rsidRDefault="004E5B3E" w:rsidP="004E5B3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E5B3E">
        <w:rPr>
          <w:rFonts w:ascii="Times New Roman" w:hAnsi="Times New Roman" w:cs="Times New Roman"/>
          <w:sz w:val="24"/>
          <w:szCs w:val="24"/>
        </w:rPr>
        <w:t>U skladu s pristiglim očitovanjima članova Upravnog vijeća putem e-maila, utvrđuje se da su sva očitovanja pravovremeno zaprimljena i evidentirana. Nakon pregleda očitovanja, donosi se odluka o usvajanju III. izmjena i dopuna Financijskog plana za 2025. godinu.</w:t>
      </w:r>
    </w:p>
    <w:p w14:paraId="1EA225D5" w14:textId="5578D843" w:rsidR="004E5B3E" w:rsidRPr="004E5B3E" w:rsidRDefault="004E5B3E" w:rsidP="004E5B3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E5B3E">
        <w:rPr>
          <w:rFonts w:ascii="Times New Roman" w:hAnsi="Times New Roman" w:cs="Times New Roman"/>
          <w:sz w:val="24"/>
          <w:szCs w:val="24"/>
          <w:u w:val="single"/>
        </w:rPr>
        <w:t>Zaključak:</w:t>
      </w:r>
      <w:r w:rsidRPr="004E5B3E">
        <w:rPr>
          <w:rFonts w:ascii="Times New Roman" w:hAnsi="Times New Roman" w:cs="Times New Roman"/>
          <w:sz w:val="24"/>
          <w:szCs w:val="24"/>
        </w:rPr>
        <w:t xml:space="preserve"> III. izmjene i dopune Financijskog plana za 2025. godinu jednoglasno su usvojene.</w:t>
      </w:r>
    </w:p>
    <w:p w14:paraId="56480358" w14:textId="77777777" w:rsidR="004E5B3E" w:rsidRDefault="004E5B3E" w:rsidP="00BB6C14">
      <w:pPr>
        <w:rPr>
          <w:b/>
          <w:bCs/>
        </w:rPr>
      </w:pPr>
    </w:p>
    <w:p w14:paraId="15E4186B" w14:textId="7195C9D2" w:rsidR="004E5B3E" w:rsidRDefault="00BB6C14" w:rsidP="004E5B3E">
      <w:pPr>
        <w:rPr>
          <w:b/>
          <w:bCs/>
        </w:rPr>
      </w:pPr>
      <w:r>
        <w:rPr>
          <w:b/>
          <w:bCs/>
        </w:rPr>
        <w:t>T</w:t>
      </w:r>
      <w:r w:rsidR="004E5B3E">
        <w:rPr>
          <w:b/>
          <w:bCs/>
        </w:rPr>
        <w:t>očka 4.</w:t>
      </w:r>
    </w:p>
    <w:p w14:paraId="4536DA7B" w14:textId="61CDDCCA" w:rsidR="00AB3B00" w:rsidRPr="00AB3B00" w:rsidRDefault="005B3B6F" w:rsidP="00AB3B00">
      <w:pPr>
        <w:jc w:val="both"/>
      </w:pPr>
      <w:r>
        <w:t>Ni</w:t>
      </w:r>
      <w:r w:rsidR="00AB3B00" w:rsidRPr="00AB3B00">
        <w:t>je bilo pitanja ni prijedloga</w:t>
      </w:r>
      <w:r w:rsidR="00AB3B00">
        <w:t>.</w:t>
      </w:r>
    </w:p>
    <w:p w14:paraId="4FDF168F" w14:textId="77777777" w:rsidR="00BB6C14" w:rsidRDefault="00BB6C14" w:rsidP="00BB6C14"/>
    <w:p w14:paraId="1571B995" w14:textId="77777777" w:rsidR="00635FF3" w:rsidRDefault="00635FF3" w:rsidP="00BB6C14"/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056F0D82" w:rsidR="00BB6C14" w:rsidRPr="005114E1" w:rsidRDefault="00BB6C14" w:rsidP="00AB3B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AD138" w14:textId="77777777" w:rsidR="005424A9" w:rsidRDefault="005424A9" w:rsidP="00724941">
      <w:r>
        <w:separator/>
      </w:r>
    </w:p>
  </w:endnote>
  <w:endnote w:type="continuationSeparator" w:id="0">
    <w:p w14:paraId="0C32BE44" w14:textId="77777777" w:rsidR="005424A9" w:rsidRDefault="005424A9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D8C7" w14:textId="77777777" w:rsidR="005424A9" w:rsidRDefault="005424A9" w:rsidP="00724941">
      <w:r>
        <w:separator/>
      </w:r>
    </w:p>
  </w:footnote>
  <w:footnote w:type="continuationSeparator" w:id="0">
    <w:p w14:paraId="5E091C07" w14:textId="77777777" w:rsidR="005424A9" w:rsidRDefault="005424A9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4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E5115"/>
    <w:rsid w:val="002343F3"/>
    <w:rsid w:val="00270966"/>
    <w:rsid w:val="00290997"/>
    <w:rsid w:val="002C0E13"/>
    <w:rsid w:val="00312B44"/>
    <w:rsid w:val="004956C0"/>
    <w:rsid w:val="004B66CF"/>
    <w:rsid w:val="004B6DDD"/>
    <w:rsid w:val="004C148C"/>
    <w:rsid w:val="004E5B3E"/>
    <w:rsid w:val="005114E1"/>
    <w:rsid w:val="0052646F"/>
    <w:rsid w:val="005424A9"/>
    <w:rsid w:val="0054393D"/>
    <w:rsid w:val="005B3B6F"/>
    <w:rsid w:val="00602088"/>
    <w:rsid w:val="00635FF3"/>
    <w:rsid w:val="006C1689"/>
    <w:rsid w:val="006D6C27"/>
    <w:rsid w:val="00720EAA"/>
    <w:rsid w:val="00724941"/>
    <w:rsid w:val="00782688"/>
    <w:rsid w:val="0079108C"/>
    <w:rsid w:val="00806BC7"/>
    <w:rsid w:val="008214EA"/>
    <w:rsid w:val="00912B2B"/>
    <w:rsid w:val="009539FC"/>
    <w:rsid w:val="009A041D"/>
    <w:rsid w:val="009A1DB5"/>
    <w:rsid w:val="009B060E"/>
    <w:rsid w:val="009D543A"/>
    <w:rsid w:val="00A262ED"/>
    <w:rsid w:val="00A47C81"/>
    <w:rsid w:val="00AB3B00"/>
    <w:rsid w:val="00AC6562"/>
    <w:rsid w:val="00AE12BD"/>
    <w:rsid w:val="00B46AC6"/>
    <w:rsid w:val="00BB6C14"/>
    <w:rsid w:val="00BD50B4"/>
    <w:rsid w:val="00BE1466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24F4F"/>
    <w:rsid w:val="00E6075D"/>
    <w:rsid w:val="00E71D2A"/>
    <w:rsid w:val="00E71D91"/>
    <w:rsid w:val="00EF514A"/>
    <w:rsid w:val="00F1051B"/>
    <w:rsid w:val="00F41CD7"/>
    <w:rsid w:val="00F447F8"/>
    <w:rsid w:val="00FC693B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2026-01-27T13:13:00Z</dcterms:created>
  <dcterms:modified xsi:type="dcterms:W3CDTF">2026-01-27T13:13:00Z</dcterms:modified>
</cp:coreProperties>
</file>