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8D42B" w14:textId="77777777" w:rsidR="0063731A" w:rsidRDefault="0063731A" w:rsidP="0063731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 A Ž E T A K   Z A P I S N I K A</w:t>
      </w:r>
    </w:p>
    <w:p w14:paraId="43A02E31" w14:textId="157367B9" w:rsidR="0063731A" w:rsidRDefault="0063731A" w:rsidP="0063731A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sa </w:t>
      </w:r>
      <w:r w:rsidR="004F6E4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37BA4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37BA4">
        <w:rPr>
          <w:rFonts w:ascii="Times New Roman" w:hAnsi="Times New Roman" w:cs="Times New Roman"/>
          <w:b/>
          <w:bCs/>
          <w:sz w:val="24"/>
          <w:szCs w:val="24"/>
        </w:rPr>
        <w:t xml:space="preserve"> elektronske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sjednice Upravnog vijeća</w:t>
      </w:r>
    </w:p>
    <w:p w14:paraId="7318ECF5" w14:textId="77777777" w:rsidR="0063731A" w:rsidRDefault="0063731A" w:rsidP="0063731A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Dječjeg vrtića Radost Novska</w:t>
      </w:r>
    </w:p>
    <w:p w14:paraId="1E476712" w14:textId="77777777" w:rsidR="0063731A" w:rsidRDefault="0063731A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449DEF4" w14:textId="164658FA" w:rsidR="0063731A" w:rsidRDefault="0063731A" w:rsidP="0063731A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održane </w:t>
      </w:r>
      <w:r w:rsidR="00537BA4">
        <w:rPr>
          <w:rFonts w:ascii="Times New Roman" w:hAnsi="Times New Roman" w:cs="Times New Roman"/>
          <w:sz w:val="24"/>
          <w:szCs w:val="24"/>
        </w:rPr>
        <w:t>29.</w:t>
      </w:r>
      <w:r w:rsidR="004F6E46">
        <w:rPr>
          <w:rFonts w:ascii="Times New Roman" w:hAnsi="Times New Roman" w:cs="Times New Roman"/>
          <w:sz w:val="24"/>
          <w:szCs w:val="24"/>
        </w:rPr>
        <w:t xml:space="preserve"> srpnja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B30949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 godine u Dječjem vrtiću Radost Novska</w:t>
      </w:r>
    </w:p>
    <w:p w14:paraId="10FB0013" w14:textId="77777777" w:rsidR="0063731A" w:rsidRDefault="0063731A" w:rsidP="0063731A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083E8CAE" w14:textId="77777777" w:rsidR="0063731A" w:rsidRDefault="0063731A" w:rsidP="0063731A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62A7B664" w14:textId="77777777" w:rsidR="0063731A" w:rsidRDefault="0063731A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Upravnog vijeća: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Ana Kovačević,</w:t>
      </w:r>
      <w:r>
        <w:rPr>
          <w:rFonts w:ascii="Times New Roman" w:hAnsi="Times New Roman" w:cs="Times New Roman"/>
          <w:sz w:val="24"/>
          <w:szCs w:val="24"/>
        </w:rPr>
        <w:t xml:space="preserve"> Tatjana Blažeković,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Mira Čuvidić</w:t>
      </w:r>
    </w:p>
    <w:p w14:paraId="570D0998" w14:textId="77777777" w:rsidR="0063731A" w:rsidRDefault="0063731A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Marijana Mitrović</w:t>
      </w:r>
      <w:r w:rsidR="004F6E46">
        <w:rPr>
          <w:rFonts w:ascii="Times New Roman" w:hAnsi="Times New Roman" w:cs="Times New Roman"/>
          <w:sz w:val="24"/>
          <w:szCs w:val="24"/>
        </w:rPr>
        <w:t>,</w:t>
      </w:r>
      <w:r w:rsidR="004F6E46" w:rsidRPr="004F6E46">
        <w:t xml:space="preserve"> </w:t>
      </w:r>
      <w:r w:rsidR="004F6E46" w:rsidRPr="004F6E46">
        <w:rPr>
          <w:rFonts w:ascii="Times New Roman" w:hAnsi="Times New Roman" w:cs="Times New Roman"/>
          <w:sz w:val="24"/>
          <w:szCs w:val="24"/>
        </w:rPr>
        <w:t>Marija Vidaković Jež</w:t>
      </w:r>
    </w:p>
    <w:p w14:paraId="2A36024F" w14:textId="77777777" w:rsidR="0063731A" w:rsidRDefault="0063731A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Ostali nazočni: </w:t>
      </w:r>
      <w:r>
        <w:rPr>
          <w:rFonts w:ascii="Times New Roman" w:hAnsi="Times New Roman" w:cs="Times New Roman"/>
          <w:sz w:val="24"/>
          <w:szCs w:val="24"/>
        </w:rPr>
        <w:t xml:space="preserve"> Renata Jurić, ravnateljica</w:t>
      </w:r>
    </w:p>
    <w:p w14:paraId="75034E5D" w14:textId="77777777" w:rsidR="009D5814" w:rsidRDefault="009D5814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Valentina Leško, tajnica</w:t>
      </w:r>
    </w:p>
    <w:p w14:paraId="1AE2326F" w14:textId="77777777" w:rsidR="00790A57" w:rsidRDefault="00790A57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14:paraId="72B58E7C" w14:textId="77777777" w:rsidR="0063731A" w:rsidRDefault="0063731A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3A2813CC" w14:textId="77777777" w:rsidR="0063731A" w:rsidRDefault="0063731A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E8C508D" w14:textId="77777777" w:rsidR="0063731A" w:rsidRDefault="0063731A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14:paraId="57FB0A16" w14:textId="77777777" w:rsidR="0063731A" w:rsidRDefault="0063731A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B30949">
        <w:rPr>
          <w:rFonts w:ascii="Times New Roman" w:hAnsi="Times New Roman" w:cs="Times New Roman"/>
          <w:sz w:val="24"/>
          <w:szCs w:val="24"/>
        </w:rPr>
        <w:t>Valentina Leško</w:t>
      </w:r>
    </w:p>
    <w:p w14:paraId="54BED82A" w14:textId="77777777" w:rsidR="0063731A" w:rsidRDefault="0063731A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877ABDC" w14:textId="77777777" w:rsidR="0063731A" w:rsidRDefault="0063731A" w:rsidP="0063731A">
      <w:pP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Predsjednica Upravnog vijeća gđa. Ana Kovačević, uputila je poziv članovima Upravnog vijeća te predložila dnevni red.</w:t>
      </w:r>
      <w:bookmarkStart w:id="0" w:name="_Hlk134780906"/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bookmarkEnd w:id="0"/>
    </w:p>
    <w:p w14:paraId="6208E046" w14:textId="77777777" w:rsidR="005D26ED" w:rsidRPr="005D26ED" w:rsidRDefault="0063731A" w:rsidP="005D26ED">
      <w:pPr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2F3EB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D N E V N I    R E D </w:t>
      </w:r>
    </w:p>
    <w:p w14:paraId="43EED4AC" w14:textId="400293D9" w:rsidR="00716710" w:rsidRPr="00716710" w:rsidRDefault="00716710" w:rsidP="0071671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C619377" w14:textId="21062958" w:rsidR="00716710" w:rsidRPr="00537BA4" w:rsidRDefault="00716710" w:rsidP="0071671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167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7167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Usvajanje zapisnika i analiza zaključaka s prethodne sjednice Upravnog vijeća</w:t>
      </w:r>
      <w:r w:rsidRPr="00537BA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(u prilogu: Zapisnik)</w:t>
      </w:r>
    </w:p>
    <w:p w14:paraId="066312ED" w14:textId="5F29CE5D" w:rsidR="00716710" w:rsidRPr="00716710" w:rsidRDefault="00716710" w:rsidP="0071671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7167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2.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7167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Donošenje Odluke o utvrđivanju prijedloga V. izmjena i dopuna Pravilnika o unutarnjem ustrojstvu i načinu rada Dječjeg vrtića Radost Novska</w:t>
      </w:r>
      <w:r w:rsidRPr="00537BA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(u prilogu: Prijedlog Odluke, Prijedlog V. izmjena i dopuna Pravilnika o unutarnjem ustrojstvu i načinu rada)</w:t>
      </w:r>
    </w:p>
    <w:p w14:paraId="21D9C7A5" w14:textId="0A701CB0" w:rsidR="00716710" w:rsidRPr="00716710" w:rsidRDefault="00716710" w:rsidP="0071671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7167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3.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7167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Donošenje Odluke o raspisivanju javnog natječaja o zasnivanju radnog odnosa na radno mjesto:</w:t>
      </w:r>
    </w:p>
    <w:p w14:paraId="3ACCCB99" w14:textId="033749D1" w:rsidR="00716710" w:rsidRPr="00716710" w:rsidRDefault="00716710" w:rsidP="0071671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7167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7167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Odgojitelj/ica predškolske djece (m/ž) - </w:t>
      </w:r>
      <w:r w:rsidR="00E7488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6</w:t>
      </w:r>
      <w:r w:rsidRPr="007167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izvršitelja (na neodređeno puno rado vrijeme) (novo radno mjesto)</w:t>
      </w:r>
    </w:p>
    <w:p w14:paraId="5DAB916F" w14:textId="15D15DE0" w:rsidR="00716710" w:rsidRPr="00716710" w:rsidRDefault="00716710" w:rsidP="0071671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7167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4.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7167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Donošenje Odluke o raspisivanju javnog natječaja o zasnivanju radnog odnosa na radno mjesto:</w:t>
      </w:r>
    </w:p>
    <w:p w14:paraId="19F73BE6" w14:textId="32DEF89F" w:rsidR="00716710" w:rsidRPr="00716710" w:rsidRDefault="00716710" w:rsidP="0071671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7167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  </w:t>
      </w:r>
      <w:r w:rsidRPr="007167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Odgojitelj/ica predškolske djece (m/ž) - 4 izvršitelja (na određeno puno radno  vrijeme)- (zamjena)</w:t>
      </w:r>
    </w:p>
    <w:p w14:paraId="3CC1A199" w14:textId="7BC9BF18" w:rsidR="00716710" w:rsidRPr="00716710" w:rsidRDefault="00716710" w:rsidP="0071671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7167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5.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7167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Donošenje Odluke o raspisivanju javnog natječaja o zasnivanju radnog odnosa na radno mjesto:</w:t>
      </w:r>
    </w:p>
    <w:p w14:paraId="6B614984" w14:textId="08F55825" w:rsidR="00716710" w:rsidRPr="00716710" w:rsidRDefault="00716710" w:rsidP="0071671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7167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7167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Tajnika/ice (m/ž) - 1 izvršitelj (na neodređeno puno radno vrijeme)- (upražnjeno radno mjesto)</w:t>
      </w:r>
    </w:p>
    <w:p w14:paraId="0E4E2C1E" w14:textId="7AB82EDB" w:rsidR="00716710" w:rsidRPr="00716710" w:rsidRDefault="00716710" w:rsidP="0071671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7167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6.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7167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Donošenje Odluke o raspisivanju javnog natječaja o zasnivanju radnog odnosa na radno mjesto:</w:t>
      </w:r>
    </w:p>
    <w:p w14:paraId="67FF2262" w14:textId="0BAA038F" w:rsidR="00716710" w:rsidRPr="00716710" w:rsidRDefault="00716710" w:rsidP="0071671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7167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7167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Pomoćnog kuhara/ice 1 izvršitelj  (na određeno puno radno vrijeme) – (upražnjeno     radno mjesto)</w:t>
      </w:r>
    </w:p>
    <w:p w14:paraId="41D6FF3D" w14:textId="724771D1" w:rsidR="00716710" w:rsidRPr="00716710" w:rsidRDefault="00716710" w:rsidP="0071671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7167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7.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7167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Donošenje Odluke o Polugodišnjem izvještaju o izvršenju Financijskog plana za 2025. godinu</w:t>
      </w:r>
    </w:p>
    <w:p w14:paraId="700AA7BD" w14:textId="54CE12E4" w:rsidR="00716710" w:rsidRPr="00716710" w:rsidRDefault="00716710" w:rsidP="0071671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7167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8.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7167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Pitanja i prijedlozi</w:t>
      </w:r>
    </w:p>
    <w:p w14:paraId="3CAFE987" w14:textId="77777777" w:rsidR="005D26ED" w:rsidRDefault="005D26ED" w:rsidP="0063731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39EAB92" w14:textId="77777777" w:rsidR="0063731A" w:rsidRPr="002F3EB6" w:rsidRDefault="0063731A" w:rsidP="0063731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F3EB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Dnevni red nema drugih dopuna te se jednoglasno usvaja.</w:t>
      </w:r>
    </w:p>
    <w:p w14:paraId="3928DD7A" w14:textId="77777777" w:rsidR="0063731A" w:rsidRDefault="0063731A" w:rsidP="0063731A">
      <w:pP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FC55833" w14:textId="77777777" w:rsidR="0063731A" w:rsidRDefault="0063731A" w:rsidP="0063731A">
      <w:pPr>
        <w:spacing w:after="0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00D5964A" w14:textId="77777777" w:rsidR="0063731A" w:rsidRDefault="0063731A" w:rsidP="0063731A">
      <w:pPr>
        <w:spacing w:after="0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1CF34ECE" w14:textId="77777777" w:rsidR="00F47F6E" w:rsidRDefault="00F47F6E" w:rsidP="00862887">
      <w:pPr>
        <w:spacing w:after="0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3D22F7F9" w14:textId="77777777" w:rsidR="004F6E46" w:rsidRDefault="004F6E46" w:rsidP="00B5225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018FE736" w14:textId="77777777" w:rsidR="0063731A" w:rsidRPr="00C25DAC" w:rsidRDefault="0063731A" w:rsidP="00B5225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25DA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Točka 1.</w:t>
      </w:r>
      <w:bookmarkStart w:id="1" w:name="_Hlk115159992"/>
    </w:p>
    <w:p w14:paraId="08A5B306" w14:textId="77777777" w:rsidR="00B30949" w:rsidRPr="00C25DAC" w:rsidRDefault="0063731A" w:rsidP="00F47F6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C25DAC">
        <w:rPr>
          <w:rFonts w:ascii="Times New Roman" w:hAnsi="Times New Roman" w:cs="Times New Roman"/>
          <w:i/>
          <w:sz w:val="24"/>
          <w:szCs w:val="24"/>
          <w:u w:val="single"/>
          <w:lang w:eastAsia="hr-HR"/>
        </w:rPr>
        <w:t>Zaključak:</w:t>
      </w:r>
      <w:r w:rsidRPr="00C25DAC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bookmarkEnd w:id="1"/>
      <w:r w:rsidR="00B30949" w:rsidRPr="00C25DAC">
        <w:rPr>
          <w:rFonts w:ascii="Times New Roman" w:hAnsi="Times New Roman" w:cs="Times New Roman"/>
          <w:sz w:val="24"/>
          <w:szCs w:val="24"/>
          <w:lang w:eastAsia="hr-HR"/>
        </w:rPr>
        <w:t>Zapisnik s prethodne sjednice jednoglasno je usvojen.</w:t>
      </w:r>
      <w:r w:rsidR="009D5814" w:rsidRPr="00C25DAC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B30949" w:rsidRPr="00C25DAC">
        <w:rPr>
          <w:rFonts w:ascii="Times New Roman" w:hAnsi="Times New Roman" w:cs="Times New Roman"/>
          <w:sz w:val="24"/>
          <w:szCs w:val="24"/>
          <w:lang w:eastAsia="hr-HR"/>
        </w:rPr>
        <w:t>Analizirani su z</w:t>
      </w:r>
      <w:r w:rsidR="009D5814" w:rsidRPr="00C25DAC">
        <w:rPr>
          <w:rFonts w:ascii="Times New Roman" w:hAnsi="Times New Roman" w:cs="Times New Roman"/>
          <w:sz w:val="24"/>
          <w:szCs w:val="24"/>
          <w:lang w:eastAsia="hr-HR"/>
        </w:rPr>
        <w:t>aključci</w:t>
      </w:r>
      <w:r w:rsidR="00C25DAC" w:rsidRPr="00C25DAC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B30949" w:rsidRPr="00C25DAC">
        <w:rPr>
          <w:rFonts w:ascii="Times New Roman" w:hAnsi="Times New Roman" w:cs="Times New Roman"/>
          <w:sz w:val="24"/>
          <w:szCs w:val="24"/>
          <w:lang w:eastAsia="hr-HR"/>
        </w:rPr>
        <w:t>pre</w:t>
      </w:r>
      <w:r w:rsidR="009D5814" w:rsidRPr="00C25DAC">
        <w:rPr>
          <w:rFonts w:ascii="Times New Roman" w:hAnsi="Times New Roman" w:cs="Times New Roman"/>
          <w:sz w:val="24"/>
          <w:szCs w:val="24"/>
          <w:lang w:eastAsia="hr-HR"/>
        </w:rPr>
        <w:t>thodne sjednice.</w:t>
      </w:r>
    </w:p>
    <w:p w14:paraId="57D1ADB1" w14:textId="77777777" w:rsidR="00C25DAC" w:rsidRPr="00C25DAC" w:rsidRDefault="00B30949" w:rsidP="00F47F6E">
      <w:pPr>
        <w:pStyle w:val="Bezproreda"/>
        <w:jc w:val="both"/>
        <w:rPr>
          <w:rFonts w:ascii="Times New Roman" w:hAnsi="Times New Roman" w:cs="Times New Roman"/>
          <w:b/>
          <w:i/>
          <w:sz w:val="24"/>
          <w:szCs w:val="24"/>
          <w:lang w:eastAsia="hr-HR"/>
        </w:rPr>
      </w:pPr>
      <w:r w:rsidRPr="00C25DAC">
        <w:rPr>
          <w:rFonts w:ascii="Times New Roman" w:hAnsi="Times New Roman" w:cs="Times New Roman"/>
          <w:b/>
          <w:i/>
          <w:sz w:val="24"/>
          <w:szCs w:val="24"/>
          <w:lang w:eastAsia="hr-HR"/>
        </w:rPr>
        <w:t>Točka 2.</w:t>
      </w:r>
    </w:p>
    <w:p w14:paraId="220153B4" w14:textId="056E7878" w:rsidR="00B30949" w:rsidRPr="005D26ED" w:rsidRDefault="00B30949" w:rsidP="00F47F6E">
      <w:pPr>
        <w:pStyle w:val="Bezproreda"/>
        <w:jc w:val="both"/>
        <w:rPr>
          <w:rFonts w:ascii="Times New Roman" w:hAnsi="Times New Roman" w:cs="Times New Roman"/>
          <w:bCs/>
          <w:iCs/>
          <w:sz w:val="24"/>
          <w:szCs w:val="24"/>
          <w:lang w:eastAsia="hr-HR"/>
        </w:rPr>
      </w:pPr>
      <w:r w:rsidRPr="00C25DAC">
        <w:rPr>
          <w:rFonts w:ascii="Times New Roman" w:hAnsi="Times New Roman" w:cs="Times New Roman"/>
          <w:i/>
          <w:sz w:val="24"/>
          <w:szCs w:val="24"/>
          <w:u w:val="single"/>
          <w:lang w:eastAsia="hr-HR"/>
        </w:rPr>
        <w:t>Zaključak</w:t>
      </w:r>
      <w:r w:rsidRPr="00C25DAC">
        <w:rPr>
          <w:rFonts w:ascii="Times New Roman" w:hAnsi="Times New Roman" w:cs="Times New Roman"/>
          <w:i/>
          <w:sz w:val="24"/>
          <w:szCs w:val="24"/>
          <w:lang w:eastAsia="hr-HR"/>
        </w:rPr>
        <w:t>:</w:t>
      </w:r>
      <w:r w:rsidR="00716710">
        <w:rPr>
          <w:rFonts w:ascii="Times New Roman" w:hAnsi="Times New Roman" w:cs="Times New Roman"/>
          <w:bCs/>
          <w:iCs/>
          <w:sz w:val="24"/>
          <w:szCs w:val="24"/>
          <w:lang w:eastAsia="hr-HR"/>
        </w:rPr>
        <w:t xml:space="preserve"> J</w:t>
      </w:r>
      <w:r w:rsidR="00716710" w:rsidRPr="00716710">
        <w:rPr>
          <w:rFonts w:ascii="Times New Roman" w:hAnsi="Times New Roman" w:cs="Times New Roman"/>
          <w:bCs/>
          <w:iCs/>
          <w:sz w:val="24"/>
          <w:szCs w:val="24"/>
          <w:lang w:eastAsia="hr-HR"/>
        </w:rPr>
        <w:t>ednoglasno je donesena Odluka o utvrđivanju prijedloga V. izmjena i dopuna Pravilnika o unutarnjem ustrojstvu i načinu rada Dječjeg vrtića Radost Novska.</w:t>
      </w:r>
    </w:p>
    <w:p w14:paraId="27F4EDDE" w14:textId="77777777" w:rsidR="00862887" w:rsidRPr="00C25DAC" w:rsidRDefault="00862887" w:rsidP="00F47F6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r w:rsidRPr="00C25DA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>Točka 3.</w:t>
      </w:r>
    </w:p>
    <w:p w14:paraId="7A563071" w14:textId="00377BBC" w:rsidR="00B30949" w:rsidRPr="00C25DAC" w:rsidRDefault="00537BA4" w:rsidP="00537BA4">
      <w:pPr>
        <w:spacing w:after="0" w:line="240" w:lineRule="auto"/>
        <w:ind w:hanging="360"/>
        <w:jc w:val="both"/>
        <w:outlineLvl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537BA4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hr-HR"/>
          <w14:ligatures w14:val="none"/>
        </w:rPr>
        <w:t xml:space="preserve">      </w:t>
      </w:r>
      <w:r w:rsidR="00862887" w:rsidRPr="00C25DAC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Zaključak:</w:t>
      </w:r>
      <w:r w:rsidR="00B30949" w:rsidRPr="00C25DAC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 </w:t>
      </w:r>
      <w:r w:rsidR="00716710" w:rsidRPr="0071671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>Donesena je Odluka o raspisivanju javnog natječaja za zasnivanje radnog odnosa na</w:t>
      </w:r>
      <w:r w:rsidR="0071671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 </w:t>
      </w:r>
      <w:r w:rsidR="00716710" w:rsidRPr="0071671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radno mjesto odgojitelj/ica predškolske djece (m/ž) – </w:t>
      </w:r>
      <w:r w:rsidR="00677FF2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>6</w:t>
      </w:r>
      <w:r w:rsidR="00716710" w:rsidRPr="0071671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 izvršitelja, na neodređeno puno radno vrijeme, za novo radno mjesto.</w:t>
      </w:r>
    </w:p>
    <w:p w14:paraId="578D543D" w14:textId="77777777" w:rsidR="00862887" w:rsidRPr="00C25DAC" w:rsidRDefault="00862887" w:rsidP="00537B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r w:rsidRPr="00C25DA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 xml:space="preserve">Točka </w:t>
      </w:r>
      <w:r w:rsidR="009E508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>4</w:t>
      </w:r>
      <w:r w:rsidRPr="00C25DA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>.</w:t>
      </w:r>
    </w:p>
    <w:p w14:paraId="63E5854B" w14:textId="79EE924E" w:rsidR="00B30949" w:rsidRPr="00537BA4" w:rsidRDefault="00862887" w:rsidP="00716710">
      <w:pPr>
        <w:pStyle w:val="Bezproreda"/>
        <w:jc w:val="both"/>
        <w:rPr>
          <w:rFonts w:ascii="Times New Roman" w:hAnsi="Times New Roman" w:cs="Times New Roman"/>
          <w:bCs/>
          <w:iCs/>
          <w:sz w:val="24"/>
          <w:szCs w:val="24"/>
          <w:lang w:eastAsia="hr-HR"/>
        </w:rPr>
      </w:pPr>
      <w:r w:rsidRPr="00C25DAC">
        <w:rPr>
          <w:rFonts w:ascii="Times New Roman" w:hAnsi="Times New Roman" w:cs="Times New Roman"/>
          <w:i/>
          <w:sz w:val="24"/>
          <w:szCs w:val="24"/>
          <w:u w:val="single"/>
          <w:lang w:eastAsia="hr-HR"/>
        </w:rPr>
        <w:t>Zaključak</w:t>
      </w:r>
      <w:r w:rsidRPr="00C25DAC">
        <w:rPr>
          <w:rFonts w:ascii="Times New Roman" w:hAnsi="Times New Roman" w:cs="Times New Roman"/>
          <w:b/>
          <w:i/>
          <w:sz w:val="24"/>
          <w:szCs w:val="24"/>
          <w:u w:val="single"/>
          <w:lang w:eastAsia="hr-HR"/>
        </w:rPr>
        <w:t>:</w:t>
      </w:r>
      <w:r w:rsidR="00716710" w:rsidRPr="00716710">
        <w:t xml:space="preserve"> </w:t>
      </w:r>
      <w:r w:rsidR="00716710" w:rsidRPr="00716710">
        <w:rPr>
          <w:rFonts w:ascii="Times New Roman" w:hAnsi="Times New Roman" w:cs="Times New Roman"/>
          <w:bCs/>
          <w:iCs/>
          <w:sz w:val="24"/>
          <w:szCs w:val="24"/>
          <w:lang w:eastAsia="hr-HR"/>
        </w:rPr>
        <w:t>Donesena je Odluka o raspisivanju javnog natječaja za zasnivanje radnog odnosa na radno mjesto odgojitelj/ica predškolske djece (m/ž) – 4 izvršitelja, na određeno puno radno vrijeme, za potrebe zamjene.</w:t>
      </w:r>
    </w:p>
    <w:p w14:paraId="773785FA" w14:textId="77777777" w:rsidR="00B30949" w:rsidRPr="00C25DAC" w:rsidRDefault="00862887" w:rsidP="00F47F6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r w:rsidRPr="00C25DA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 xml:space="preserve">Točka </w:t>
      </w:r>
      <w:r w:rsidR="009E508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>5</w:t>
      </w:r>
      <w:r w:rsidRPr="00C25DA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>.</w:t>
      </w:r>
    </w:p>
    <w:p w14:paraId="281BD211" w14:textId="6FF9DB09" w:rsidR="0063731A" w:rsidRPr="00537BA4" w:rsidRDefault="00862887" w:rsidP="00537B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</w:pPr>
      <w:r w:rsidRPr="00C25DAC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Zaključak:</w:t>
      </w:r>
      <w:r w:rsidRPr="00C25DAC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u w:val="single"/>
          <w:lang w:eastAsia="hr-HR"/>
          <w14:ligatures w14:val="none"/>
        </w:rPr>
        <w:t xml:space="preserve"> </w:t>
      </w:r>
      <w:r w:rsidR="00537BA4" w:rsidRPr="00537BA4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>Donesena je Odluka o raspisivanju javnog natječaja za zasnivanje radnog odnosa na radno mjesto tajnik/ca (m/ž) – 1 izvršitelj, na neodređeno puno radno vrijeme, za upražnjeno radno mjesto.</w:t>
      </w:r>
    </w:p>
    <w:p w14:paraId="4E568E99" w14:textId="77777777" w:rsidR="005D26ED" w:rsidRPr="009E508B" w:rsidRDefault="005D26ED" w:rsidP="00F47F6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  <w:r w:rsidRPr="009E508B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 xml:space="preserve">Točka </w:t>
      </w:r>
      <w:r w:rsidR="009E508B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6</w:t>
      </w:r>
      <w:r w:rsidRPr="009E508B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.</w:t>
      </w:r>
    </w:p>
    <w:p w14:paraId="69A954CD" w14:textId="555322F3" w:rsidR="005D26ED" w:rsidRDefault="005D26ED" w:rsidP="00537B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</w:pPr>
      <w:r w:rsidRPr="005D26ED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</w:t>
      </w:r>
      <w:r w:rsidRPr="005D26ED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: </w:t>
      </w:r>
      <w:r w:rsidR="00537BA4" w:rsidRPr="00537BA4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>Donesena je Odluka o raspisivanju javnog natječaja za zasnivanje radnog odnosa na</w:t>
      </w:r>
      <w:r w:rsidR="00537BA4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 </w:t>
      </w:r>
      <w:r w:rsidR="00537BA4" w:rsidRPr="00537BA4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>radno mjesto pomoćnog kuhara/ice – 1 izvršitelj, na određeno puno radno vrijeme, za upražnjeno radno mjesto.</w:t>
      </w:r>
    </w:p>
    <w:p w14:paraId="202738C8" w14:textId="77777777" w:rsidR="009E508B" w:rsidRDefault="009E508B" w:rsidP="00F47F6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</w:pPr>
      <w:r w:rsidRPr="009E508B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 xml:space="preserve">Točka </w:t>
      </w:r>
      <w:r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7</w:t>
      </w:r>
      <w:r w:rsidRPr="009E508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>.</w:t>
      </w:r>
    </w:p>
    <w:p w14:paraId="1BBA113F" w14:textId="4DB07A22" w:rsidR="009E508B" w:rsidRDefault="00F47F6E" w:rsidP="00F47F6E">
      <w:pPr>
        <w:spacing w:after="0" w:line="240" w:lineRule="auto"/>
        <w:ind w:hanging="360"/>
        <w:jc w:val="both"/>
        <w:outlineLvl w:val="0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</w:pPr>
      <w:r w:rsidRPr="00F47F6E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hr-HR"/>
          <w14:ligatures w14:val="none"/>
        </w:rPr>
        <w:t xml:space="preserve">      </w:t>
      </w:r>
      <w:r w:rsidR="009E508B" w:rsidRPr="00F47F6E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</w:t>
      </w:r>
      <w:r w:rsidR="009E508B" w:rsidRPr="00F47F6E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hr-HR"/>
          <w14:ligatures w14:val="none"/>
        </w:rPr>
        <w:t>:</w:t>
      </w:r>
      <w:r w:rsidR="00537BA4" w:rsidRPr="00537BA4">
        <w:t xml:space="preserve"> </w:t>
      </w:r>
      <w:r w:rsidR="00537BA4" w:rsidRPr="00537BA4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>Donesena je Odluka o Polugodišnjem izvještaju o izvršenju Financijskog plana za 2025. godinu, koji je jednoglasno usvojen.</w:t>
      </w:r>
      <w:r w:rsidR="009E508B" w:rsidRPr="00537BA4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 </w:t>
      </w:r>
    </w:p>
    <w:p w14:paraId="753AB3BF" w14:textId="4F14555E" w:rsidR="005D26ED" w:rsidRDefault="00537BA4" w:rsidP="00F47F6E">
      <w:pPr>
        <w:spacing w:after="0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  <w:r w:rsidRPr="00537BA4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Toka 8.</w:t>
      </w:r>
    </w:p>
    <w:p w14:paraId="7755B547" w14:textId="075EE480" w:rsidR="00537BA4" w:rsidRPr="00537BA4" w:rsidRDefault="00537BA4" w:rsidP="00F47F6E">
      <w:pPr>
        <w:spacing w:after="0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</w:pPr>
      <w:r w:rsidRPr="00537BA4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</w:t>
      </w:r>
      <w:r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>Nije bilo pitanja ni prijedloga.</w:t>
      </w:r>
    </w:p>
    <w:p w14:paraId="680E9607" w14:textId="77777777" w:rsidR="005D26ED" w:rsidRPr="00C25DAC" w:rsidRDefault="005D26ED" w:rsidP="00C25DAC">
      <w:pPr>
        <w:spacing w:after="0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hr-HR"/>
          <w14:ligatures w14:val="none"/>
        </w:rPr>
      </w:pPr>
    </w:p>
    <w:p w14:paraId="129E7D43" w14:textId="77777777" w:rsidR="0063731A" w:rsidRPr="00C25DAC" w:rsidRDefault="0063731A" w:rsidP="00C25DA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5382A56" w14:textId="77777777" w:rsidR="0063731A" w:rsidRPr="00C25DAC" w:rsidRDefault="0063731A" w:rsidP="00C25DAC">
      <w:pP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6BD0B85" w14:textId="77777777" w:rsidR="0063731A" w:rsidRDefault="0063731A" w:rsidP="0063731A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D6FC4D6" w14:textId="77777777" w:rsidR="0063731A" w:rsidRPr="00D27D6C" w:rsidRDefault="0063731A" w:rsidP="0063731A">
      <w:pPr>
        <w:spacing w:after="0" w:line="240" w:lineRule="auto"/>
        <w:ind w:firstLine="708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UPRAVNO VIJEĆE VRTIĆA</w:t>
      </w:r>
    </w:p>
    <w:p w14:paraId="13DEFF37" w14:textId="77777777" w:rsidR="00D62CB4" w:rsidRDefault="00D62CB4"/>
    <w:sectPr w:rsidR="00D62CB4" w:rsidSect="0063731A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7023D"/>
    <w:multiLevelType w:val="hybridMultilevel"/>
    <w:tmpl w:val="F7504F74"/>
    <w:lvl w:ilvl="0" w:tplc="78362CB2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84E38D4"/>
    <w:multiLevelType w:val="hybridMultilevel"/>
    <w:tmpl w:val="FE3852B2"/>
    <w:lvl w:ilvl="0" w:tplc="D0780CDC">
      <w:start w:val="1"/>
      <w:numFmt w:val="decimal"/>
      <w:lvlText w:val="%1."/>
      <w:lvlJc w:val="left"/>
      <w:pPr>
        <w:ind w:left="780" w:hanging="360"/>
      </w:pPr>
      <w:rPr>
        <w:b w:val="0"/>
        <w:bCs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num w:numId="1" w16cid:durableId="970015182">
    <w:abstractNumId w:val="1"/>
  </w:num>
  <w:num w:numId="2" w16cid:durableId="383792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31A"/>
    <w:rsid w:val="00013350"/>
    <w:rsid w:val="00324A07"/>
    <w:rsid w:val="004F3055"/>
    <w:rsid w:val="004F6E46"/>
    <w:rsid w:val="00537BA4"/>
    <w:rsid w:val="005D26ED"/>
    <w:rsid w:val="0063731A"/>
    <w:rsid w:val="00677FF2"/>
    <w:rsid w:val="006F33B4"/>
    <w:rsid w:val="00716710"/>
    <w:rsid w:val="0072333B"/>
    <w:rsid w:val="00790A57"/>
    <w:rsid w:val="00862887"/>
    <w:rsid w:val="0088176D"/>
    <w:rsid w:val="008D746A"/>
    <w:rsid w:val="00972E51"/>
    <w:rsid w:val="009D5814"/>
    <w:rsid w:val="009E508B"/>
    <w:rsid w:val="00A81856"/>
    <w:rsid w:val="00B230CE"/>
    <w:rsid w:val="00B30949"/>
    <w:rsid w:val="00B52250"/>
    <w:rsid w:val="00C25DAC"/>
    <w:rsid w:val="00C279AD"/>
    <w:rsid w:val="00D62CB4"/>
    <w:rsid w:val="00E74880"/>
    <w:rsid w:val="00F151F1"/>
    <w:rsid w:val="00F47F6E"/>
    <w:rsid w:val="00F92CF0"/>
    <w:rsid w:val="00FE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97ACF"/>
  <w15:chartTrackingRefBased/>
  <w15:docId w15:val="{E49634D0-662A-4892-8F81-1B607B58A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31A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3731A"/>
    <w:pPr>
      <w:spacing w:after="0" w:line="240" w:lineRule="auto"/>
    </w:pPr>
  </w:style>
  <w:style w:type="paragraph" w:styleId="Odlomakpopisa">
    <w:name w:val="List Paragraph"/>
    <w:basedOn w:val="Normal"/>
    <w:uiPriority w:val="99"/>
    <w:qFormat/>
    <w:rsid w:val="006373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4</cp:revision>
  <cp:lastPrinted>2025-07-08T08:04:00Z</cp:lastPrinted>
  <dcterms:created xsi:type="dcterms:W3CDTF">2025-08-21T06:58:00Z</dcterms:created>
  <dcterms:modified xsi:type="dcterms:W3CDTF">2025-08-21T08:31:00Z</dcterms:modified>
</cp:coreProperties>
</file>