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4F60F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bookmarkStart w:id="0" w:name="_Hlk100134216"/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DJEČJI VRTIĆ RADOST</w:t>
      </w:r>
    </w:p>
    <w:p w14:paraId="37C05CD7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hi-IN" w:bidi="hi-IN"/>
        </w:rPr>
        <w:t xml:space="preserve">        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N O V S K A</w:t>
      </w:r>
    </w:p>
    <w:p w14:paraId="69B67134" w14:textId="75969914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KLASA : 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112-03/25-01/3</w:t>
      </w:r>
      <w:r w:rsidR="0027663F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3</w:t>
      </w:r>
    </w:p>
    <w:p w14:paraId="1721D493" w14:textId="36034001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URBROJ : 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2176-68-03/01-25-1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 xml:space="preserve">Novska, </w:t>
      </w:r>
      <w:r w:rsidR="0027663F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27</w:t>
      </w:r>
      <w:r w:rsidRPr="00455C90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  <w:r w:rsidR="00BF4FA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</w:t>
      </w:r>
      <w:r w:rsidR="0027663F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kolovoza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2025.</w:t>
      </w:r>
    </w:p>
    <w:bookmarkEnd w:id="0"/>
    <w:p w14:paraId="07E4C879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6EEB7EDB" w14:textId="77777777" w:rsidR="00F45A6D" w:rsidRDefault="00F45A6D" w:rsidP="00F45A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ab/>
        <w:t>Na temelju članka 26. Zakona o predškolskom odgoju i obrazovanju (NN 10/97, 107/07, 94/13, 98/19, 57/22, 101/23) i članka 30. st. 2. t. 10. Statuta Dječjeg vrtića Radost Novska te Odluke Upravnog vijeća Dječjeg vrtića Radost Novska KLASA:</w:t>
      </w:r>
      <w:r w:rsidR="00BF4FA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011-04/25-01/32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, URBROJ: 2176-68-04/04-25-1, s </w:t>
      </w:r>
      <w:r w:rsidR="00BF4FA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12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 sjednice održane 2</w:t>
      </w:r>
      <w:r w:rsidR="00BF4FA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9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.0</w:t>
      </w:r>
      <w:r w:rsidR="00BF4FA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7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.2025. godine Upravno vijeće Dječjeg vrtića Radost Novska objavljuje</w:t>
      </w:r>
    </w:p>
    <w:p w14:paraId="5B6E7A8A" w14:textId="77777777" w:rsidR="00F45A6D" w:rsidRDefault="00F45A6D" w:rsidP="00F45A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385FD806" w14:textId="77777777" w:rsidR="00F45A6D" w:rsidRDefault="00F45A6D" w:rsidP="00F45A6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N A T J E Č A J</w:t>
      </w:r>
    </w:p>
    <w:p w14:paraId="4FEF3A7E" w14:textId="77777777" w:rsidR="00F45A6D" w:rsidRPr="00FB36AE" w:rsidRDefault="00F45A6D" w:rsidP="00F45A6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</w:pPr>
      <w:r w:rsidRPr="00FB36AE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>za zasnivanje radnog odnosa</w:t>
      </w:r>
      <w:r w:rsidR="0064411A" w:rsidRPr="00FB36AE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 xml:space="preserve"> za radno mjesto Odgojitelj/ica</w:t>
      </w:r>
    </w:p>
    <w:p w14:paraId="27A3C539" w14:textId="1B2D796C" w:rsidR="0064411A" w:rsidRDefault="00F45A6D" w:rsidP="00FB36AE">
      <w:pPr>
        <w:shd w:val="clear" w:color="auto" w:fill="FFFFFF"/>
        <w:spacing w:after="300" w:line="240" w:lineRule="auto"/>
        <w:ind w:left="720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Odgojitelj</w:t>
      </w:r>
      <w:r w:rsidR="0064411A"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/ica</w:t>
      </w:r>
      <w:r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 xml:space="preserve">- </w:t>
      </w:r>
      <w:r w:rsidR="0027663F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1</w:t>
      </w:r>
      <w:r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 xml:space="preserve"> izvršitelj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na 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ne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određeno, puno radno vrijeme</w:t>
      </w:r>
      <w:r w:rsidR="00FB36A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, uz uvjet probnog rada do </w:t>
      </w:r>
      <w:r w:rsidR="0056383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90</w:t>
      </w:r>
      <w:r w:rsidR="00FB36A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dana</w:t>
      </w:r>
      <w:r w:rsidR="0064411A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</w:t>
      </w:r>
    </w:p>
    <w:p w14:paraId="50D1E031" w14:textId="77777777" w:rsidR="00F45A6D" w:rsidRPr="0064411A" w:rsidRDefault="0064411A" w:rsidP="0064411A">
      <w:pPr>
        <w:shd w:val="clear" w:color="auto" w:fill="FFFFFF"/>
        <w:spacing w:after="300" w:line="240" w:lineRule="auto"/>
        <w:ind w:left="720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64411A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Mjesto rada: Jasenovac i/ili Novska (ovisno o organizacijskim potrebama)</w:t>
      </w:r>
    </w:p>
    <w:p w14:paraId="1E929264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UVJETI</w:t>
      </w:r>
      <w:r w:rsidRPr="0079726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: prema odredbama članka 24. i 25. Zakona o predškolskom odgoju i obrazovanju </w:t>
      </w:r>
      <w:r w:rsidRPr="00797267">
        <w:rPr>
          <w:rFonts w:ascii="Times New Roman" w:hAnsi="Times New Roman" w:cs="Times New Roman"/>
          <w:sz w:val="24"/>
          <w:szCs w:val="24"/>
        </w:rPr>
        <w:t xml:space="preserve">(NN 10/97, 107/07, 94/13, 98/19, 57/22, 101/23) i Pravilnika o odgovarajućoj vrsti i razini obrazovanja odgojno-obrazovnih i ostalih radnika u dječjem vrtiću, ustanovama te drugim pravnim i fizičkim osobama koje provode programe ranog i predškolskog odgoja i obrazovanja   (NN 145/2024) kao i uvjeti iz Pravilnika o unutarnjem ustrojstvu i načinu rada Dječjeg vrtića Radost Novska: </w:t>
      </w:r>
    </w:p>
    <w:p w14:paraId="7806D0F4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88B1D8C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 xml:space="preserve">1. završen studij odgovarajuće vrste za rad na radnome mjestu odgojitelja, a koji može biti: </w:t>
      </w:r>
    </w:p>
    <w:p w14:paraId="4BF955E8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267">
        <w:rPr>
          <w:rFonts w:ascii="Times New Roman" w:hAnsi="Times New Roman" w:cs="Times New Roman"/>
          <w:sz w:val="24"/>
          <w:szCs w:val="24"/>
        </w:rPr>
        <w:t>preddiplomski sveučilišni studij,</w:t>
      </w:r>
    </w:p>
    <w:p w14:paraId="37617B26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267">
        <w:rPr>
          <w:rFonts w:ascii="Times New Roman" w:hAnsi="Times New Roman" w:cs="Times New Roman"/>
          <w:sz w:val="24"/>
          <w:szCs w:val="24"/>
        </w:rPr>
        <w:t>preddiplomski stručni studij,</w:t>
      </w:r>
    </w:p>
    <w:p w14:paraId="31BE40CA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c) studij kojim je stečena viša stručna sprema u skladu s ranijim propisima,</w:t>
      </w:r>
    </w:p>
    <w:p w14:paraId="6AC85302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d) diplomski sveučilišni studij,</w:t>
      </w:r>
    </w:p>
    <w:p w14:paraId="22255476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e) specijalistički diplomski stručni studij.</w:t>
      </w:r>
    </w:p>
    <w:p w14:paraId="0D25F987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2. zdravstvena sposobnost potrebna za obavljanje poslova</w:t>
      </w:r>
    </w:p>
    <w:p w14:paraId="04E26E89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3. da osoba nije pravomoćno osuđivana za kaznena djela iz članka 25. Zakona o predškolskom odgoju i obrazovanju</w:t>
      </w:r>
    </w:p>
    <w:p w14:paraId="7DB743F9" w14:textId="77777777" w:rsidR="00F45A6D" w:rsidRPr="00797267" w:rsidRDefault="00F45A6D" w:rsidP="00F45A6D">
      <w:pPr>
        <w:rPr>
          <w:rFonts w:ascii="Times New Roman" w:hAnsi="Times New Roman" w:cs="Times New Roman"/>
          <w:sz w:val="24"/>
          <w:szCs w:val="24"/>
        </w:rPr>
      </w:pPr>
    </w:p>
    <w:p w14:paraId="7AB7AF39" w14:textId="77777777" w:rsidR="00F45A6D" w:rsidRPr="00797267" w:rsidRDefault="00F45A6D" w:rsidP="00F45A6D">
      <w:pPr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 xml:space="preserve">Prijave na natječaj s obveznom dokumentacijom dostavljaju se preporučeno putem pošte na adresu: Dječji vrtić Radost Novska, Ivane Brlić Mažuranić 1, 44330 Novska s naznakom „NATJEČAJ- Odgojitelj, </w:t>
      </w:r>
      <w:r w:rsidR="00BF4FAC">
        <w:rPr>
          <w:rFonts w:ascii="Times New Roman" w:hAnsi="Times New Roman" w:cs="Times New Roman"/>
          <w:sz w:val="24"/>
          <w:szCs w:val="24"/>
        </w:rPr>
        <w:t>ne</w:t>
      </w:r>
      <w:r w:rsidRPr="00797267">
        <w:rPr>
          <w:rFonts w:ascii="Times New Roman" w:hAnsi="Times New Roman" w:cs="Times New Roman"/>
          <w:sz w:val="24"/>
          <w:szCs w:val="24"/>
        </w:rPr>
        <w:t xml:space="preserve">određeno“ ili putem e-mail adrese: </w:t>
      </w:r>
      <w:hyperlink r:id="rId5" w:history="1">
        <w:r w:rsidRPr="00797267">
          <w:rPr>
            <w:rStyle w:val="Hiperveza"/>
            <w:rFonts w:ascii="Times New Roman" w:hAnsi="Times New Roman" w:cs="Times New Roman"/>
            <w:sz w:val="24"/>
            <w:szCs w:val="24"/>
          </w:rPr>
          <w:t>info@radost-novska.hr</w:t>
        </w:r>
      </w:hyperlink>
      <w:r w:rsidRPr="00797267">
        <w:rPr>
          <w:rFonts w:ascii="Times New Roman" w:hAnsi="Times New Roman" w:cs="Times New Roman"/>
          <w:sz w:val="24"/>
          <w:szCs w:val="24"/>
        </w:rPr>
        <w:t xml:space="preserve">  u roku 8 dana od dana objave natječaja.</w:t>
      </w:r>
    </w:p>
    <w:p w14:paraId="73CA2300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2CADBC99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20290E54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621770B3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Vlastoručno potpisanoj prijavi na natječaj u kojoj je navedeno za koje radno mjesto se kandidat prijavljuje potrebno je obvezno priložiti:</w:t>
      </w:r>
    </w:p>
    <w:p w14:paraId="384B681B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životopis</w:t>
      </w:r>
    </w:p>
    <w:p w14:paraId="3FE5AEEC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dokaza o stečenoj stručnoj spremi</w:t>
      </w:r>
    </w:p>
    <w:p w14:paraId="697468C7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elektronički zapis/ potvrdu o radno pravnom statusu Hrvatskog zavoda za mirovinsko osiguranje, ne stariju od 30 dana od dana objave natječaja</w:t>
      </w:r>
    </w:p>
    <w:p w14:paraId="31E47A5A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presliku rodnog lista </w:t>
      </w:r>
    </w:p>
    <w:p w14:paraId="2536A34B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osobne iskaznice</w:t>
      </w:r>
    </w:p>
    <w:p w14:paraId="3C232A7F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državljanstvu</w:t>
      </w:r>
    </w:p>
    <w:p w14:paraId="2C221118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kazneni postupak prema članku 25. stavak 2. Zakona o predškolskom odgoju i obrazovanju, ne starije od dana objave natječaja</w:t>
      </w:r>
    </w:p>
    <w:p w14:paraId="31F6A015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prekršajni postupak prema članku 25. stavak 4. Zakona o predškolskom odgoju i obrazovanju, ne starije od dana objave natječaja</w:t>
      </w:r>
    </w:p>
    <w:p w14:paraId="5D6821B7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Hrvatskog zavoda za socijalni rad (prema mjestu stanovanja) da kandidatu nisu izrečene mjere iz članka 25. stavak 10. Zakona o predškolskom odgoju i obrazovanju, ne starije od dana objave natječaja</w:t>
      </w:r>
    </w:p>
    <w:p w14:paraId="7EE24C62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zdravstvenoj sposobnost za obavljanje poslova navedenog radnog mjesta izabrani kandidat će dostaviti nakon dostavljene obavijesti o izboru, a prije donošenja odluke o prijemu u radni odnos.</w:t>
      </w:r>
    </w:p>
    <w:p w14:paraId="4A9942D0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Izrazi koji se koriste u ovome natječaju, a imaju rodno značenje odnose se jednako na muški i ženski rod. U skladu sa Zakonom o ravnopravnosti spolova na natječaj se mogu javiti osobe oba spola koje ispunjavaju propisane uvjete.</w:t>
      </w:r>
    </w:p>
    <w:p w14:paraId="74A4FF19" w14:textId="77777777" w:rsidR="00F45A6D" w:rsidRDefault="00F45A6D" w:rsidP="00F45A6D">
      <w:pPr>
        <w:shd w:val="clear" w:color="auto" w:fill="FFFFFF"/>
        <w:spacing w:after="300" w:line="240" w:lineRule="auto"/>
        <w:textAlignment w:val="baseline"/>
        <w:rPr>
          <w:rFonts w:ascii="Roboto" w:eastAsia="Times New Roman" w:hAnsi="Roboto" w:cs="Times New Roman"/>
          <w:color w:val="131516"/>
          <w:sz w:val="21"/>
          <w:szCs w:val="21"/>
          <w:lang w:eastAsia="hr-HR"/>
        </w:rPr>
      </w:pPr>
    </w:p>
    <w:p w14:paraId="78DB649B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Osobe koje se pozivaju na pravo prednosti sukladno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članku 102. Zakona o hrvatskim braniteljima iz Domovinskog rata i članovima njihovih obitelji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121/17, 98/19, 84/21 i 156/23), članku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48. f  Zakona o zaštiti vojnih i civilnih invalida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33/92, 77/92, 27/93, 58/93, 2/94, 76/94, 108/95, 108/96, 82/01, 103/03 i 148/13 i 98/19),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 xml:space="preserve">članku 9. Zakona o profesionalnoj rehabilitaciji i zapošljavanju osoba s invaliditetom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(Narodne novine, broj 157/13, 152/14, 39/18 i 32/20)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te članku 48. Zakona o civilnim stradalnicima iz Domovinskog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  84/21), dužne su u prijavi na javni natječaj pozvati se na to pravo i uz prijavu priložiti svu propisanu dokumentaciju prema posebnom zakonu, a  imaju prednost u odnosu na ostale kandidate samo pod jednakim uvjetima.</w:t>
      </w:r>
    </w:p>
    <w:p w14:paraId="13AF7856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102. Zakona o hrvatskim braniteljima iz Domovinskog rata i članovima njihovih obitelji (Narodne novine, broj  121/17, 98/19, 84/21 i 156/23), uz prijavu na natječaj dužne su priložiti i dokaze propisane člankom 103. stavak 1. Zakona o hrvatskim braniteljima iz Domovinskog rata i članovima njihovih obitelji</w:t>
      </w:r>
    </w:p>
    <w:p w14:paraId="4DA82F9E" w14:textId="77777777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6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</w:t>
        </w:r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/</w:t>
        </w:r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UserDocsImages/NG/12%20Prosinac/Zapo%C5%A1ljavanje/Popis%20dokaza%20za%20ostvarivanje%20prava%20prednosti%20pri%20zapo%C5%A1ljavanju.pdf</w:t>
        </w:r>
      </w:hyperlink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</w:p>
    <w:p w14:paraId="483798F7" w14:textId="77777777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17F40A09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48. Zakona o civilnim stradalnicima iz Domovinskog rata (Narodne novine, broj  84/21), uz prijavu na natječaj dužne su u prijavi na natječaj pozvati se na to pravo i uz prijavu dostaviti i dokaze iz stavka 1. članka 49. Zakona o civilnim stradalnicima iz Domovinskog rata</w:t>
      </w:r>
    </w:p>
    <w:p w14:paraId="0831A7A1" w14:textId="77777777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7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https://branitelji.gov.hr/UserDocsImages//dokumenti/Nikola//popis%20dokaza%20za%20ostvarivanje%20prava%20prednosti%20pri%</w:t>
        </w:r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2</w:t>
        </w:r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0zapo%C5%A1ljavanju-%20Zakon%20o%20civilnim%20stradalnicima%20iz%20DR.pdf</w:t>
        </w:r>
      </w:hyperlink>
    </w:p>
    <w:p w14:paraId="73F89357" w14:textId="77777777" w:rsidR="00F45A6D" w:rsidRDefault="00F45A6D" w:rsidP="00F45A6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2239783A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Sukladno odredbama Opće uredbe o zaštiti podataka broj 2016/679 i Zakona o provedbi Opće uredbe o zaštiti podataka (Narodne novine, broj 42/18) svi dokumenti dostavljeni na natječaj poslani su slobodnom voljom kandidata te se smatra da je kandidat dao privolu za obradu svih podataka, a koji će se obrađivati isključivo u svrhu provođenja natječajnog postupka.</w:t>
      </w:r>
    </w:p>
    <w:p w14:paraId="11C61A39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Dostavljena dokumentacija neće se vraćati osim ukoliko se radi o dokumentu u originalu kojim se dokazuje ostvarivanje prava prednosti. Povrat jednog ili više dokumenata može zatražiti neizabrani kandidat pisanim zahtjevom.</w:t>
      </w:r>
    </w:p>
    <w:p w14:paraId="77E8A551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Kandidatom prijavljenim na natječaj smatra se samo osoba koja podnese pravodobnu i potpunu prijavu te ispunjava uvjete iz natječaja. Nepotpune i /ili nepravodobne prijave neće se razmatrati.</w:t>
      </w:r>
    </w:p>
    <w:p w14:paraId="331AFF80" w14:textId="769AB500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Rok za podnošenje prijava je od </w:t>
      </w:r>
      <w:r w:rsidR="0027663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27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.0</w:t>
      </w:r>
      <w:r w:rsidR="0027663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8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.2025. do 0</w:t>
      </w:r>
      <w:r w:rsidR="0027663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.0</w:t>
      </w:r>
      <w:r w:rsidR="0027663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9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.2025. godine.</w:t>
      </w:r>
    </w:p>
    <w:p w14:paraId="2DC89AB5" w14:textId="3C1DD9B6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Natječaj se objavljuje na mrežnim stranicama i oglasnim pločama HZZ-a te mrežnoj stranici i oglasnoj ploči Dječjeg vrtića Radost Novska. Datum objave natječaja je </w:t>
      </w:r>
      <w:r w:rsidR="0027663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27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</w:t>
      </w:r>
      <w:r w:rsidR="0027663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8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.2025. i natječaj traje do </w:t>
      </w:r>
      <w:r w:rsidR="0027663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04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.0</w:t>
      </w:r>
      <w:r w:rsidR="0027663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9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.2025. godine.</w:t>
      </w:r>
    </w:p>
    <w:p w14:paraId="03E3D6FE" w14:textId="77777777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56BB7B74" w14:textId="77777777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 rezultatima natječaja svi kandidati će biti obaviješteni putem obavijesti na mrežnoj stranici Dječjeg vrtića Radost Novska u roku od 15 dana od dana donošenja odluke.</w:t>
      </w:r>
    </w:p>
    <w:p w14:paraId="717BFF48" w14:textId="77777777" w:rsidR="00F45A6D" w:rsidRDefault="00F45A6D" w:rsidP="00F45A6D"/>
    <w:p w14:paraId="3CFD6DCF" w14:textId="77777777" w:rsidR="00F45A6D" w:rsidRDefault="00F45A6D" w:rsidP="00F45A6D"/>
    <w:p w14:paraId="616A7364" w14:textId="77777777" w:rsidR="00F45A6D" w:rsidRDefault="00F45A6D" w:rsidP="00F45A6D"/>
    <w:p w14:paraId="4BD9B153" w14:textId="77777777" w:rsidR="00D62CB4" w:rsidRDefault="00D51EE3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</w:t>
      </w:r>
      <w:r w:rsidRPr="00D51EE3">
        <w:rPr>
          <w:rFonts w:ascii="Times New Roman" w:hAnsi="Times New Roman" w:cs="Times New Roman"/>
          <w:sz w:val="24"/>
          <w:szCs w:val="24"/>
        </w:rPr>
        <w:t xml:space="preserve">  RAVNATELJICA</w:t>
      </w:r>
    </w:p>
    <w:p w14:paraId="79748980" w14:textId="77777777" w:rsidR="00D51EE3" w:rsidRDefault="00D51E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21F9CE" wp14:editId="13792B6E">
                <wp:simplePos x="0" y="0"/>
                <wp:positionH relativeFrom="column">
                  <wp:posOffset>4022725</wp:posOffset>
                </wp:positionH>
                <wp:positionV relativeFrom="paragraph">
                  <wp:posOffset>268605</wp:posOffset>
                </wp:positionV>
                <wp:extent cx="1813560" cy="0"/>
                <wp:effectExtent l="0" t="0" r="0" b="0"/>
                <wp:wrapNone/>
                <wp:docPr id="746290692" name="Ravni povez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35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A5C1DF" id="Ravni poveznik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6.75pt,21.15pt" to="459.5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14:paraId="06CBF73A" w14:textId="77777777" w:rsidR="00D51EE3" w:rsidRDefault="00D51E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Renata Jurić</w:t>
      </w:r>
    </w:p>
    <w:p w14:paraId="59D82C22" w14:textId="77777777" w:rsidR="00D51EE3" w:rsidRPr="00D51EE3" w:rsidRDefault="00D51E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sectPr w:rsidR="00D51EE3" w:rsidRPr="00D51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3033A"/>
    <w:multiLevelType w:val="hybridMultilevel"/>
    <w:tmpl w:val="D3AC2CC6"/>
    <w:lvl w:ilvl="0" w:tplc="528C4D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E35AF"/>
    <w:multiLevelType w:val="multilevel"/>
    <w:tmpl w:val="577A3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42133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145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A6D"/>
    <w:rsid w:val="0018178D"/>
    <w:rsid w:val="001A02F9"/>
    <w:rsid w:val="002545B6"/>
    <w:rsid w:val="0027663F"/>
    <w:rsid w:val="002D55E6"/>
    <w:rsid w:val="003611A6"/>
    <w:rsid w:val="00563835"/>
    <w:rsid w:val="0064411A"/>
    <w:rsid w:val="006B1940"/>
    <w:rsid w:val="00A16CA8"/>
    <w:rsid w:val="00A64879"/>
    <w:rsid w:val="00AB4539"/>
    <w:rsid w:val="00AC6F9D"/>
    <w:rsid w:val="00AE1BB6"/>
    <w:rsid w:val="00AE5565"/>
    <w:rsid w:val="00BE0B78"/>
    <w:rsid w:val="00BF4FAC"/>
    <w:rsid w:val="00C20B76"/>
    <w:rsid w:val="00D40FA4"/>
    <w:rsid w:val="00D51EE3"/>
    <w:rsid w:val="00D62CB4"/>
    <w:rsid w:val="00D80004"/>
    <w:rsid w:val="00D80A45"/>
    <w:rsid w:val="00ED67FD"/>
    <w:rsid w:val="00EF6A4C"/>
    <w:rsid w:val="00F4596A"/>
    <w:rsid w:val="00F45A6D"/>
    <w:rsid w:val="00FB36AE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9F6DE"/>
  <w15:chartTrackingRefBased/>
  <w15:docId w15:val="{8414A439-1DD3-40C7-A545-B1AC4D0F0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A6D"/>
    <w:pPr>
      <w:spacing w:line="254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45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45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45A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45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45A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45A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45A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45A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45A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45A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45A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45A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45A6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45A6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45A6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45A6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45A6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45A6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45A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45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45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45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5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45A6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45A6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45A6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45A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45A6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45A6D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F45A6D"/>
    <w:rPr>
      <w:color w:val="0000FF"/>
      <w:u w:val="single"/>
    </w:rPr>
  </w:style>
  <w:style w:type="paragraph" w:styleId="Bezproreda">
    <w:name w:val="No Spacing"/>
    <w:uiPriority w:val="1"/>
    <w:qFormat/>
    <w:rsid w:val="00F45A6D"/>
    <w:pPr>
      <w:spacing w:after="0" w:line="240" w:lineRule="auto"/>
    </w:pPr>
    <w:rPr>
      <w:kern w:val="0"/>
      <w14:ligatures w14:val="none"/>
    </w:rPr>
  </w:style>
  <w:style w:type="character" w:styleId="SlijeenaHiperveza">
    <w:name w:val="FollowedHyperlink"/>
    <w:basedOn w:val="Zadanifontodlomka"/>
    <w:uiPriority w:val="99"/>
    <w:semiHidden/>
    <w:unhideWhenUsed/>
    <w:rsid w:val="00AE55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5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2</cp:revision>
  <cp:lastPrinted>2025-07-30T08:24:00Z</cp:lastPrinted>
  <dcterms:created xsi:type="dcterms:W3CDTF">2025-08-27T09:27:00Z</dcterms:created>
  <dcterms:modified xsi:type="dcterms:W3CDTF">2025-08-27T09:27:00Z</dcterms:modified>
</cp:coreProperties>
</file>