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981" w:rsidRDefault="005469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 NOVSKA</w:t>
      </w:r>
    </w:p>
    <w:p w:rsidR="00546981" w:rsidRDefault="00546981" w:rsidP="00546981">
      <w:pPr>
        <w:rPr>
          <w:rFonts w:ascii="Times New Roman" w:hAnsi="Times New Roman" w:cs="Times New Roman"/>
          <w:sz w:val="24"/>
          <w:szCs w:val="24"/>
        </w:rPr>
      </w:pPr>
      <w:r w:rsidRPr="00546981"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6981">
        <w:rPr>
          <w:rFonts w:ascii="Times New Roman" w:hAnsi="Times New Roman" w:cs="Times New Roman"/>
          <w:sz w:val="24"/>
          <w:szCs w:val="24"/>
        </w:rPr>
        <w:t xml:space="preserve">B. Mažuranić 1. </w:t>
      </w:r>
    </w:p>
    <w:p w:rsidR="00546981" w:rsidRPr="00546981" w:rsidRDefault="00546981" w:rsidP="00546981">
      <w:pPr>
        <w:rPr>
          <w:rFonts w:ascii="Times New Roman" w:hAnsi="Times New Roman" w:cs="Times New Roman"/>
          <w:sz w:val="24"/>
          <w:szCs w:val="24"/>
        </w:rPr>
      </w:pPr>
      <w:r w:rsidRPr="00546981">
        <w:rPr>
          <w:rFonts w:ascii="Times New Roman" w:hAnsi="Times New Roman" w:cs="Times New Roman"/>
          <w:sz w:val="24"/>
          <w:szCs w:val="24"/>
        </w:rPr>
        <w:t>44330 Novska</w:t>
      </w:r>
    </w:p>
    <w:p w:rsidR="00546981" w:rsidRDefault="005469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vrtic.radost@optinet.hr</w:t>
      </w:r>
    </w:p>
    <w:p w:rsidR="00546981" w:rsidRDefault="00546981" w:rsidP="00546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C9A" w:rsidRDefault="00B15C9A" w:rsidP="005469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6981" w:rsidRPr="00546981" w:rsidRDefault="00546981" w:rsidP="0054698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6981">
        <w:rPr>
          <w:rFonts w:ascii="Times New Roman" w:hAnsi="Times New Roman" w:cs="Times New Roman"/>
          <w:sz w:val="28"/>
          <w:szCs w:val="28"/>
        </w:rPr>
        <w:t>OBR</w:t>
      </w:r>
      <w:r w:rsidR="00D23B64">
        <w:rPr>
          <w:rFonts w:ascii="Times New Roman" w:hAnsi="Times New Roman" w:cs="Times New Roman"/>
          <w:sz w:val="28"/>
          <w:szCs w:val="28"/>
        </w:rPr>
        <w:t xml:space="preserve">AZLOŽENJE UZ PLAN PRORAČUNA </w:t>
      </w:r>
      <w:r w:rsidR="00D13CDA">
        <w:rPr>
          <w:rFonts w:ascii="Times New Roman" w:hAnsi="Times New Roman" w:cs="Times New Roman"/>
          <w:sz w:val="28"/>
          <w:szCs w:val="28"/>
        </w:rPr>
        <w:t xml:space="preserve"> ZA </w:t>
      </w:r>
      <w:bookmarkStart w:id="0" w:name="_GoBack"/>
      <w:bookmarkEnd w:id="0"/>
      <w:r w:rsidR="00D23B64">
        <w:rPr>
          <w:rFonts w:ascii="Times New Roman" w:hAnsi="Times New Roman" w:cs="Times New Roman"/>
          <w:sz w:val="28"/>
          <w:szCs w:val="28"/>
        </w:rPr>
        <w:t>201</w:t>
      </w:r>
      <w:r w:rsidR="00D13CDA">
        <w:rPr>
          <w:rFonts w:ascii="Times New Roman" w:hAnsi="Times New Roman" w:cs="Times New Roman"/>
          <w:sz w:val="28"/>
          <w:szCs w:val="28"/>
        </w:rPr>
        <w:t>9</w:t>
      </w:r>
      <w:r w:rsidR="00D23B64">
        <w:rPr>
          <w:rFonts w:ascii="Times New Roman" w:hAnsi="Times New Roman" w:cs="Times New Roman"/>
          <w:sz w:val="28"/>
          <w:szCs w:val="28"/>
        </w:rPr>
        <w:t>.g. PROJEKCIJE 20</w:t>
      </w:r>
      <w:r w:rsidR="00D13CDA">
        <w:rPr>
          <w:rFonts w:ascii="Times New Roman" w:hAnsi="Times New Roman" w:cs="Times New Roman"/>
          <w:sz w:val="28"/>
          <w:szCs w:val="28"/>
        </w:rPr>
        <w:t>20</w:t>
      </w:r>
      <w:r w:rsidR="00D23B64">
        <w:rPr>
          <w:rFonts w:ascii="Times New Roman" w:hAnsi="Times New Roman" w:cs="Times New Roman"/>
          <w:sz w:val="28"/>
          <w:szCs w:val="28"/>
        </w:rPr>
        <w:t>. I 202</w:t>
      </w:r>
      <w:r w:rsidR="00D13CDA">
        <w:rPr>
          <w:rFonts w:ascii="Times New Roman" w:hAnsi="Times New Roman" w:cs="Times New Roman"/>
          <w:sz w:val="28"/>
          <w:szCs w:val="28"/>
        </w:rPr>
        <w:t>1</w:t>
      </w:r>
      <w:r w:rsidRPr="00546981">
        <w:rPr>
          <w:rFonts w:ascii="Times New Roman" w:hAnsi="Times New Roman" w:cs="Times New Roman"/>
          <w:sz w:val="28"/>
          <w:szCs w:val="28"/>
        </w:rPr>
        <w:t>. GODINE</w:t>
      </w:r>
    </w:p>
    <w:p w:rsidR="00546981" w:rsidRDefault="00546981">
      <w:pPr>
        <w:rPr>
          <w:rFonts w:ascii="Times New Roman" w:hAnsi="Times New Roman" w:cs="Times New Roman"/>
          <w:sz w:val="24"/>
          <w:szCs w:val="24"/>
        </w:rPr>
      </w:pPr>
    </w:p>
    <w:p w:rsidR="00B15C9A" w:rsidRDefault="00B15C9A">
      <w:pPr>
        <w:rPr>
          <w:rFonts w:ascii="Times New Roman" w:hAnsi="Times New Roman" w:cs="Times New Roman"/>
          <w:sz w:val="24"/>
          <w:szCs w:val="24"/>
        </w:rPr>
      </w:pPr>
    </w:p>
    <w:p w:rsidR="00D23B64" w:rsidRDefault="00BB2C37" w:rsidP="00BB2C3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C37">
        <w:rPr>
          <w:rFonts w:ascii="Times New Roman" w:hAnsi="Times New Roman" w:cs="Times New Roman"/>
          <w:sz w:val="24"/>
          <w:szCs w:val="24"/>
        </w:rPr>
        <w:t xml:space="preserve">Zbog važnosti razvoja djeteta u ranom i predškolskom razdoblju i osiguranja optimalnih psiholoških uvjeta razvoja djeteta, roditeljima društvena zajednica pruža podršku organizirajući redoviti program odgoja i obrazovanja djece rane i predškolske dobi od navršenih godinu dana do polaska u školu. </w:t>
      </w:r>
    </w:p>
    <w:p w:rsidR="00BB2C37" w:rsidRPr="00BB2C37" w:rsidRDefault="00BB2C37" w:rsidP="00BB2C3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C37">
        <w:rPr>
          <w:rFonts w:ascii="Times New Roman" w:hAnsi="Times New Roman" w:cs="Times New Roman"/>
          <w:sz w:val="24"/>
          <w:szCs w:val="24"/>
        </w:rPr>
        <w:t>Program je usmjeren na razvoj svih područja djetetova razvoja i na stvaranje kompetencija potrebnih za cjeloživotno učenje. Osobit je naglasak na stvaranju primjerenog ozračja i odgojno-obrazovnog okruženja u kojem dijete na različite načine, kao subjekt vlastita odgoja, ostvaruje različite interakcije. Takvo ozračje i interakcija u njemu, primjereno je za stvaranje podrške učenju djeteta, posebno oni oblici koji potiču samostalno otkrivanje, razmišljanje i rješavanje problema.  Upravo takvo ozračje i snažna podrška povoljno djeluju na razvoj različitih djetetovih kompetencija.  Posebna pozornost stavlja se na kontekst u kojem dijete odrasta. Program pruža stručnu pomoć roditeljima, nastojeći njegovati partnerski odnos.</w:t>
      </w:r>
    </w:p>
    <w:p w:rsidR="00271FFE" w:rsidRDefault="00BB2C37" w:rsidP="00BB2C3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C37">
        <w:rPr>
          <w:rFonts w:ascii="Times New Roman" w:hAnsi="Times New Roman" w:cs="Times New Roman"/>
          <w:sz w:val="24"/>
          <w:szCs w:val="24"/>
        </w:rPr>
        <w:t xml:space="preserve"> Osobito bi istaknuli odgojno-obrazovni rad uz poštivanje i uvažavanje djetetovih razvojnih mogućnosti, njegovih osobnih potreba i interesa, koje ćemo razvijati u kontekstu poticajnog vrtićkog okruženja u smislu cjelovitog razvoja djeteta koji je temeljen na humanističko razvojnoj koncepciji.</w:t>
      </w:r>
    </w:p>
    <w:p w:rsidR="00271FFE" w:rsidRDefault="00271FFE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C9A" w:rsidRDefault="00B15C9A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</w:t>
      </w:r>
      <w:r w:rsidR="00271FFE">
        <w:rPr>
          <w:rFonts w:ascii="Times New Roman" w:hAnsi="Times New Roman" w:cs="Times New Roman"/>
          <w:sz w:val="24"/>
          <w:szCs w:val="24"/>
        </w:rPr>
        <w:t xml:space="preserve"> „Radost“ Novska</w:t>
      </w:r>
      <w:r>
        <w:rPr>
          <w:rFonts w:ascii="Times New Roman" w:hAnsi="Times New Roman" w:cs="Times New Roman"/>
          <w:sz w:val="24"/>
          <w:szCs w:val="24"/>
        </w:rPr>
        <w:t xml:space="preserve"> provodi slijedeće programe:</w:t>
      </w:r>
    </w:p>
    <w:p w:rsidR="00DD5C15" w:rsidRPr="00D44531" w:rsidRDefault="00DD5C15" w:rsidP="00D44531">
      <w:pPr>
        <w:pStyle w:val="Odlomakpopis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531">
        <w:rPr>
          <w:rFonts w:ascii="Times New Roman" w:hAnsi="Times New Roman" w:cs="Times New Roman"/>
          <w:b/>
          <w:sz w:val="24"/>
          <w:szCs w:val="24"/>
        </w:rPr>
        <w:t>REDOVITI DESETOSATNI PROGRAM</w:t>
      </w:r>
      <w:r w:rsidR="00B15C9A" w:rsidRPr="00D44531">
        <w:rPr>
          <w:rFonts w:ascii="Times New Roman" w:hAnsi="Times New Roman" w:cs="Times New Roman"/>
          <w:b/>
          <w:sz w:val="24"/>
          <w:szCs w:val="24"/>
        </w:rPr>
        <w:t xml:space="preserve"> s ciljevima:</w:t>
      </w:r>
    </w:p>
    <w:p w:rsidR="00DD5C15" w:rsidRPr="00D44531" w:rsidRDefault="00DD5C15" w:rsidP="00D44531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531">
        <w:rPr>
          <w:rFonts w:ascii="Times New Roman" w:hAnsi="Times New Roman" w:cs="Times New Roman"/>
          <w:sz w:val="24"/>
          <w:szCs w:val="24"/>
        </w:rPr>
        <w:t>maksimalno poticanje i razvoj svih djetetovih potencijala</w:t>
      </w:r>
    </w:p>
    <w:p w:rsidR="00DD5C15" w:rsidRPr="00D44531" w:rsidRDefault="00DD5C15" w:rsidP="00D44531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531">
        <w:rPr>
          <w:rFonts w:ascii="Times New Roman" w:hAnsi="Times New Roman" w:cs="Times New Roman"/>
          <w:sz w:val="24"/>
          <w:szCs w:val="24"/>
        </w:rPr>
        <w:t>organizacija rada usklađena s potrebama i interesima roditelja</w:t>
      </w:r>
    </w:p>
    <w:p w:rsidR="00DD5C15" w:rsidRPr="00D44531" w:rsidRDefault="00DD5C15" w:rsidP="00D44531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531">
        <w:rPr>
          <w:rFonts w:ascii="Times New Roman" w:hAnsi="Times New Roman" w:cs="Times New Roman"/>
          <w:sz w:val="24"/>
          <w:szCs w:val="24"/>
        </w:rPr>
        <w:t>podizanje kvalitete programa</w:t>
      </w:r>
    </w:p>
    <w:p w:rsidR="00DD5C15" w:rsidRDefault="00DD5C15" w:rsidP="00D44531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531">
        <w:rPr>
          <w:rFonts w:ascii="Times New Roman" w:hAnsi="Times New Roman" w:cs="Times New Roman"/>
          <w:sz w:val="24"/>
          <w:szCs w:val="24"/>
        </w:rPr>
        <w:t>osuvremenjivanje organizacije odgojno-obrazovnog procesa elementima novih koncepcija</w:t>
      </w:r>
    </w:p>
    <w:p w:rsidR="00267340" w:rsidRPr="00267340" w:rsidRDefault="00267340" w:rsidP="00267340">
      <w:pPr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66429" w:rsidRDefault="00A66429" w:rsidP="00A66429">
      <w:pPr>
        <w:pStyle w:val="Odlomakpopis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67340" w:rsidRPr="00743CE2" w:rsidRDefault="00267340" w:rsidP="00A66429">
      <w:pPr>
        <w:pStyle w:val="Odlomakpopisa"/>
        <w:spacing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CE2">
        <w:rPr>
          <w:rFonts w:ascii="Times New Roman" w:hAnsi="Times New Roman" w:cs="Times New Roman"/>
          <w:b/>
          <w:sz w:val="24"/>
          <w:szCs w:val="24"/>
        </w:rPr>
        <w:lastRenderedPageBreak/>
        <w:t>CILJEVI I ZADACI</w:t>
      </w:r>
    </w:p>
    <w:p w:rsidR="006871B1" w:rsidRDefault="006871B1" w:rsidP="00A66429">
      <w:pPr>
        <w:pStyle w:val="Odlomakpopisa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67340" w:rsidRPr="00267340" w:rsidRDefault="00267340" w:rsidP="002673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340">
        <w:rPr>
          <w:rFonts w:ascii="Times New Roman" w:hAnsi="Times New Roman" w:cs="Times New Roman"/>
          <w:sz w:val="24"/>
          <w:szCs w:val="24"/>
        </w:rPr>
        <w:t>Osnovni cilj u budućem razdoblju je postići usklađenje programa i rada po državnim pedagoškim standardima, te stoga ka ostvarenju toga cilja biti će potrebno prostorno proširenje naše djelatnosti s otvorenjem novog područnog vrtića</w:t>
      </w:r>
      <w:r>
        <w:rPr>
          <w:rFonts w:ascii="Times New Roman" w:hAnsi="Times New Roman" w:cs="Times New Roman"/>
          <w:sz w:val="24"/>
          <w:szCs w:val="24"/>
        </w:rPr>
        <w:t xml:space="preserve"> na novoj lokaciji, uređenje okoliša</w:t>
      </w:r>
      <w:r w:rsidR="006871B1">
        <w:rPr>
          <w:rFonts w:ascii="Times New Roman" w:hAnsi="Times New Roman" w:cs="Times New Roman"/>
          <w:sz w:val="24"/>
          <w:szCs w:val="24"/>
        </w:rPr>
        <w:t xml:space="preserve"> tj. zelene površine</w:t>
      </w:r>
      <w:r>
        <w:rPr>
          <w:rFonts w:ascii="Times New Roman" w:hAnsi="Times New Roman" w:cs="Times New Roman"/>
          <w:sz w:val="24"/>
          <w:szCs w:val="24"/>
        </w:rPr>
        <w:t xml:space="preserve"> u kojem borave naša djeca , oslikavanje fasade na zgradi centralnog vrtića nakon obnove</w:t>
      </w:r>
      <w:r w:rsidR="006871B1">
        <w:rPr>
          <w:rFonts w:ascii="Times New Roman" w:hAnsi="Times New Roman" w:cs="Times New Roman"/>
          <w:sz w:val="24"/>
          <w:szCs w:val="24"/>
        </w:rPr>
        <w:t xml:space="preserve"> zgrade te uređenje prometnog poligona. Isto tako od posebne važnosti će biti adaptacija kuhinje, radi povećanja broja djece odnosno pripreme većeg broja obroka, kao i obnova opreme radi dotrajalosti.</w:t>
      </w:r>
    </w:p>
    <w:p w:rsidR="00826B38" w:rsidRDefault="005A37EE" w:rsidP="00E46E59">
      <w:pPr>
        <w:pStyle w:val="Odlomakpopisa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B38">
        <w:rPr>
          <w:rFonts w:ascii="Times New Roman" w:hAnsi="Times New Roman" w:cs="Times New Roman"/>
          <w:sz w:val="24"/>
          <w:szCs w:val="24"/>
        </w:rPr>
        <w:t xml:space="preserve">početkom 2018. godine otvoren je Područni vrtić u pastoralnom centru za dvije odgojne skupine </w:t>
      </w:r>
      <w:r w:rsidR="00826B38" w:rsidRPr="00826B38">
        <w:rPr>
          <w:rFonts w:ascii="Times New Roman" w:hAnsi="Times New Roman" w:cs="Times New Roman"/>
          <w:sz w:val="24"/>
          <w:szCs w:val="24"/>
        </w:rPr>
        <w:t xml:space="preserve">. </w:t>
      </w:r>
      <w:r w:rsidR="00826B38">
        <w:rPr>
          <w:rFonts w:ascii="Times New Roman" w:hAnsi="Times New Roman" w:cs="Times New Roman"/>
          <w:sz w:val="24"/>
          <w:szCs w:val="24"/>
        </w:rPr>
        <w:t>U</w:t>
      </w:r>
      <w:r w:rsidR="00826B38" w:rsidRPr="00826B38">
        <w:rPr>
          <w:rFonts w:ascii="Times New Roman" w:hAnsi="Times New Roman" w:cs="Times New Roman"/>
          <w:sz w:val="24"/>
          <w:szCs w:val="24"/>
        </w:rPr>
        <w:t xml:space="preserve"> 2017. godini uloženo je u adaptaciju prostora i oprem</w:t>
      </w:r>
      <w:r w:rsidR="00826B38">
        <w:rPr>
          <w:rFonts w:ascii="Times New Roman" w:hAnsi="Times New Roman" w:cs="Times New Roman"/>
          <w:sz w:val="24"/>
          <w:szCs w:val="24"/>
        </w:rPr>
        <w:t>e</w:t>
      </w:r>
      <w:r w:rsidR="00826B38" w:rsidRPr="00826B38">
        <w:rPr>
          <w:rFonts w:ascii="Times New Roman" w:hAnsi="Times New Roman" w:cs="Times New Roman"/>
          <w:sz w:val="24"/>
          <w:szCs w:val="24"/>
        </w:rPr>
        <w:t xml:space="preserve"> pastoralnog centra</w:t>
      </w:r>
      <w:r w:rsidR="00826B38">
        <w:rPr>
          <w:rFonts w:ascii="Times New Roman" w:hAnsi="Times New Roman" w:cs="Times New Roman"/>
          <w:sz w:val="24"/>
          <w:szCs w:val="24"/>
        </w:rPr>
        <w:t xml:space="preserve"> 863.674,67 kn. U tijeku 2018. godine uloženo je još za adaptaciju prostora Pastoralnog centra 66.434,45 kn. </w:t>
      </w:r>
    </w:p>
    <w:p w:rsidR="00E631CA" w:rsidRDefault="00E631CA" w:rsidP="00E631CA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1CA" w:rsidRDefault="00E631CA" w:rsidP="00E631CA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UTROŠENO U 2018. GODINI</w:t>
      </w:r>
    </w:p>
    <w:p w:rsidR="00E631CA" w:rsidRDefault="00E631CA" w:rsidP="00E631CA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B1C" w:rsidRDefault="00826B38" w:rsidP="00E46E59">
      <w:pPr>
        <w:pStyle w:val="Odlomakpopisa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2018. godini planirana su sredstva za obnovu zgrade Dječjeg vrtića od strane Ministarstva graditeljstva i prostornog uređenja te od Fonda za regionalni razvoj sredstava proračuna grada te dio vlastitih sredstava u iznosu od 2.751.152,00 kn.</w:t>
      </w:r>
      <w:r w:rsidR="002B5B1C">
        <w:rPr>
          <w:rFonts w:ascii="Times New Roman" w:hAnsi="Times New Roman" w:cs="Times New Roman"/>
          <w:sz w:val="24"/>
          <w:szCs w:val="24"/>
        </w:rPr>
        <w:t xml:space="preserve"> Radovi su u tijeku.</w:t>
      </w:r>
    </w:p>
    <w:p w:rsidR="00E46E59" w:rsidRDefault="002B5B1C" w:rsidP="00E46E59">
      <w:pPr>
        <w:pStyle w:val="Odlomakpopisa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Planirana su sredstva za adaptaciju jednog dijela krova </w:t>
      </w:r>
      <w:r w:rsidR="00826B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zgradi Dječjeg vrtića „Radost“ Novska u iznosu od 300.500,00 kn. Radovi su u tijeku.</w:t>
      </w:r>
    </w:p>
    <w:p w:rsidR="002B5B1C" w:rsidRDefault="002B5B1C" w:rsidP="00E46E59">
      <w:pPr>
        <w:pStyle w:val="Odlomakpopisa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2018. godini nakon potpisanog Kolektivnog ugovora došlo je do povećanja djelatnika Dječjeg vrtića „Radost“ Novska u postotku od 22,28%, čiji je izvor financiranja proračun grada.</w:t>
      </w:r>
    </w:p>
    <w:p w:rsidR="00743CE2" w:rsidRDefault="00743CE2" w:rsidP="00E46E59">
      <w:pPr>
        <w:pStyle w:val="Odlomakpopisa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program škole engleskog jezika planiran je novi projekt (GIGA projekt)- tableti (33 komada) , </w:t>
      </w:r>
      <w:proofErr w:type="spellStart"/>
      <w:r>
        <w:rPr>
          <w:rFonts w:ascii="Times New Roman" w:hAnsi="Times New Roman" w:cs="Times New Roman"/>
          <w:sz w:val="24"/>
          <w:szCs w:val="24"/>
        </w:rPr>
        <w:t>bojanke</w:t>
      </w:r>
      <w:proofErr w:type="spellEnd"/>
      <w:r>
        <w:rPr>
          <w:rFonts w:ascii="Times New Roman" w:hAnsi="Times New Roman" w:cs="Times New Roman"/>
          <w:sz w:val="24"/>
          <w:szCs w:val="24"/>
        </w:rPr>
        <w:t>, stručna literatura i sl.. Iznos planiranih sredstava za tu namjenu sa izvorom financiranja županije je 62.500,00 kn te gradskog proračuna 62.500,00 kn.</w:t>
      </w:r>
    </w:p>
    <w:p w:rsidR="00A66429" w:rsidRDefault="00A66429" w:rsidP="00A66429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B1C" w:rsidRDefault="00A66429" w:rsidP="00A66429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PLANIRANA SREDSTVA ZA 2019. GODINU</w:t>
      </w:r>
    </w:p>
    <w:p w:rsidR="00E631CA" w:rsidRDefault="00E631CA" w:rsidP="00A66429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1CA" w:rsidRDefault="00E631CA" w:rsidP="00E631CA">
      <w:pPr>
        <w:pStyle w:val="Odlomakpopisa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Plaća za 2019. godinu je uvećana za 36% , što se odnosi na povećanje po Kolektivnom ugovoru</w:t>
      </w:r>
      <w:r w:rsidR="00C76E64">
        <w:rPr>
          <w:rFonts w:ascii="Times New Roman" w:hAnsi="Times New Roman" w:cs="Times New Roman"/>
          <w:sz w:val="24"/>
          <w:szCs w:val="24"/>
        </w:rPr>
        <w:t xml:space="preserve"> koji se primjenjuje za 2019. god. , a u 2018. godini se primjenjivao samo za 3 mjeseca</w:t>
      </w:r>
      <w:r>
        <w:rPr>
          <w:rFonts w:ascii="Times New Roman" w:hAnsi="Times New Roman" w:cs="Times New Roman"/>
          <w:sz w:val="24"/>
          <w:szCs w:val="24"/>
        </w:rPr>
        <w:t>, te povećanju broju zaposlenih koji se predviđaju zbog otvaranja novog područnog  vrtića (2 odgojitelja, ekonom , spremačica te pomoćna kuharica ).</w:t>
      </w:r>
    </w:p>
    <w:p w:rsidR="00E631CA" w:rsidRDefault="00E631CA" w:rsidP="00E631CA">
      <w:pPr>
        <w:pStyle w:val="Odlomakpopisa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roditelja se baziraju na povećanju broja djece u novom područnom vrtiću</w:t>
      </w:r>
    </w:p>
    <w:p w:rsidR="00057D0A" w:rsidRDefault="00057D0A" w:rsidP="00E631CA">
      <w:pPr>
        <w:pStyle w:val="Odlomakpopisa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Energetska obnova vrtića će se odvijati i u 2019. godini , tako da su planirana sredstva u visini 80% sredstava planiranih u 2018. godini .</w:t>
      </w:r>
    </w:p>
    <w:p w:rsidR="00057D0A" w:rsidRDefault="00057D0A" w:rsidP="00E631CA">
      <w:pPr>
        <w:pStyle w:val="Odlomakpopisa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Materijalni troškovi su planirani za 10% više u odnosu na 2018. godinu, zbog otvaranja novog područnog vrtića</w:t>
      </w:r>
    </w:p>
    <w:p w:rsidR="006940A9" w:rsidRDefault="006940A9" w:rsidP="002269FC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D0A" w:rsidRDefault="00057D0A" w:rsidP="00057D0A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429" w:rsidRPr="00826B38" w:rsidRDefault="00A66429" w:rsidP="00A66429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C15" w:rsidRPr="00D44531" w:rsidRDefault="00DD5C15" w:rsidP="00D44531">
      <w:pPr>
        <w:pStyle w:val="Odlomakpopis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531">
        <w:rPr>
          <w:rFonts w:ascii="Times New Roman" w:hAnsi="Times New Roman" w:cs="Times New Roman"/>
          <w:b/>
          <w:sz w:val="24"/>
          <w:szCs w:val="24"/>
        </w:rPr>
        <w:t>PROGRAM PREDŠKOLE</w:t>
      </w:r>
      <w:r w:rsidR="00B15C9A" w:rsidRPr="00D44531">
        <w:rPr>
          <w:rFonts w:ascii="Times New Roman" w:hAnsi="Times New Roman" w:cs="Times New Roman"/>
          <w:b/>
          <w:sz w:val="24"/>
          <w:szCs w:val="24"/>
        </w:rPr>
        <w:t xml:space="preserve"> s ciljevima:</w:t>
      </w:r>
    </w:p>
    <w:p w:rsidR="00DD5C15" w:rsidRPr="00D44531" w:rsidRDefault="00DD5C15" w:rsidP="00D44531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531">
        <w:rPr>
          <w:rFonts w:ascii="Times New Roman" w:hAnsi="Times New Roman" w:cs="Times New Roman"/>
          <w:sz w:val="24"/>
          <w:szCs w:val="24"/>
        </w:rPr>
        <w:t>uvježbavanje vještina, stjecanje navika i usvajanje znanja važnih za uspješnu prilagodbu novim školskim uvjetima</w:t>
      </w:r>
    </w:p>
    <w:p w:rsidR="00DD5C15" w:rsidRPr="00D44531" w:rsidRDefault="00DD5C15" w:rsidP="00D44531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531">
        <w:rPr>
          <w:rFonts w:ascii="Times New Roman" w:hAnsi="Times New Roman" w:cs="Times New Roman"/>
          <w:sz w:val="24"/>
          <w:szCs w:val="24"/>
        </w:rPr>
        <w:t>zadovoljavanje individualnih potreba djeteta</w:t>
      </w:r>
    </w:p>
    <w:p w:rsidR="00DD5C15" w:rsidRPr="00D44531" w:rsidRDefault="00DD5C15" w:rsidP="00D44531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531">
        <w:rPr>
          <w:rFonts w:ascii="Times New Roman" w:hAnsi="Times New Roman" w:cs="Times New Roman"/>
          <w:sz w:val="24"/>
          <w:szCs w:val="24"/>
        </w:rPr>
        <w:t>razvijanje kompetencija djeteta potrebnih za cjeloživotno učenje</w:t>
      </w:r>
    </w:p>
    <w:p w:rsidR="00E46E59" w:rsidRDefault="00DD5C15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C15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DD5C15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Pr="00DD5C15">
        <w:rPr>
          <w:rFonts w:ascii="Times New Roman" w:hAnsi="Times New Roman" w:cs="Times New Roman"/>
          <w:sz w:val="24"/>
          <w:szCs w:val="24"/>
        </w:rPr>
        <w:t xml:space="preserve"> obuhvaća djecu u godini dana pred polazak u školu. Za djecu koja ne pohađaju vrtić program se provodi  od 1. listopada </w:t>
      </w:r>
      <w:r w:rsidR="000027AD">
        <w:rPr>
          <w:rFonts w:ascii="Times New Roman" w:hAnsi="Times New Roman" w:cs="Times New Roman"/>
          <w:sz w:val="24"/>
          <w:szCs w:val="24"/>
        </w:rPr>
        <w:t xml:space="preserve"> 2018. </w:t>
      </w:r>
      <w:proofErr w:type="spellStart"/>
      <w:r w:rsidR="000027AD">
        <w:rPr>
          <w:rFonts w:ascii="Times New Roman" w:hAnsi="Times New Roman" w:cs="Times New Roman"/>
          <w:sz w:val="24"/>
          <w:szCs w:val="24"/>
        </w:rPr>
        <w:t>g.</w:t>
      </w:r>
      <w:r w:rsidRPr="00DD5C15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DD5C15">
        <w:rPr>
          <w:rFonts w:ascii="Times New Roman" w:hAnsi="Times New Roman" w:cs="Times New Roman"/>
          <w:sz w:val="24"/>
          <w:szCs w:val="24"/>
        </w:rPr>
        <w:t xml:space="preserve"> 31. svibnja</w:t>
      </w:r>
      <w:r w:rsidR="000027AD">
        <w:rPr>
          <w:rFonts w:ascii="Times New Roman" w:hAnsi="Times New Roman" w:cs="Times New Roman"/>
          <w:sz w:val="24"/>
          <w:szCs w:val="24"/>
        </w:rPr>
        <w:t xml:space="preserve"> 2019. g.,</w:t>
      </w:r>
      <w:r w:rsidRPr="00DD5C15">
        <w:rPr>
          <w:rFonts w:ascii="Times New Roman" w:hAnsi="Times New Roman" w:cs="Times New Roman"/>
          <w:sz w:val="24"/>
          <w:szCs w:val="24"/>
        </w:rPr>
        <w:t xml:space="preserve"> a ukupno traje 250 sati. </w:t>
      </w:r>
      <w:r w:rsidR="00BB2C37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="00BB2C37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="00BB2C37">
        <w:rPr>
          <w:rFonts w:ascii="Times New Roman" w:hAnsi="Times New Roman" w:cs="Times New Roman"/>
          <w:sz w:val="24"/>
          <w:szCs w:val="24"/>
        </w:rPr>
        <w:t xml:space="preserve"> organiziran je u matičnom dijelu našeg vrtića</w:t>
      </w:r>
      <w:r w:rsidR="000027AD">
        <w:rPr>
          <w:rFonts w:ascii="Times New Roman" w:hAnsi="Times New Roman" w:cs="Times New Roman"/>
          <w:sz w:val="24"/>
          <w:szCs w:val="24"/>
        </w:rPr>
        <w:t xml:space="preserve"> dvije skupine</w:t>
      </w:r>
      <w:r w:rsidR="00BB2C37">
        <w:rPr>
          <w:rFonts w:ascii="Times New Roman" w:hAnsi="Times New Roman" w:cs="Times New Roman"/>
          <w:sz w:val="24"/>
          <w:szCs w:val="24"/>
        </w:rPr>
        <w:t>, u Osnovnoj školi Rajić</w:t>
      </w:r>
      <w:r w:rsidR="000027AD">
        <w:rPr>
          <w:rFonts w:ascii="Times New Roman" w:hAnsi="Times New Roman" w:cs="Times New Roman"/>
          <w:sz w:val="24"/>
          <w:szCs w:val="24"/>
        </w:rPr>
        <w:t xml:space="preserve"> jedna skupina</w:t>
      </w:r>
      <w:r w:rsidR="00BB2C37">
        <w:rPr>
          <w:rFonts w:ascii="Times New Roman" w:hAnsi="Times New Roman" w:cs="Times New Roman"/>
          <w:sz w:val="24"/>
          <w:szCs w:val="24"/>
        </w:rPr>
        <w:t xml:space="preserve"> i Područnoj školi u Novoj </w:t>
      </w:r>
      <w:proofErr w:type="spellStart"/>
      <w:r w:rsidR="00BB2C37">
        <w:rPr>
          <w:rFonts w:ascii="Times New Roman" w:hAnsi="Times New Roman" w:cs="Times New Roman"/>
          <w:sz w:val="24"/>
          <w:szCs w:val="24"/>
        </w:rPr>
        <w:t>Subocko</w:t>
      </w:r>
      <w:r w:rsidR="004B0D02">
        <w:rPr>
          <w:rFonts w:ascii="Times New Roman" w:hAnsi="Times New Roman" w:cs="Times New Roman"/>
          <w:sz w:val="24"/>
          <w:szCs w:val="24"/>
        </w:rPr>
        <w:t>j</w:t>
      </w:r>
      <w:proofErr w:type="spellEnd"/>
      <w:r w:rsidR="00BB2C37">
        <w:rPr>
          <w:rFonts w:ascii="Times New Roman" w:hAnsi="Times New Roman" w:cs="Times New Roman"/>
          <w:sz w:val="24"/>
          <w:szCs w:val="24"/>
        </w:rPr>
        <w:t xml:space="preserve"> </w:t>
      </w:r>
      <w:r w:rsidR="000027AD">
        <w:rPr>
          <w:rFonts w:ascii="Times New Roman" w:hAnsi="Times New Roman" w:cs="Times New Roman"/>
          <w:sz w:val="24"/>
          <w:szCs w:val="24"/>
        </w:rPr>
        <w:t xml:space="preserve"> jedna skupina.</w:t>
      </w:r>
      <w:r w:rsidR="004B0D02">
        <w:rPr>
          <w:rFonts w:ascii="Times New Roman" w:hAnsi="Times New Roman" w:cs="Times New Roman"/>
          <w:sz w:val="24"/>
          <w:szCs w:val="24"/>
        </w:rPr>
        <w:t xml:space="preserve">  </w:t>
      </w:r>
      <w:r w:rsidR="000027AD">
        <w:rPr>
          <w:rFonts w:ascii="Times New Roman" w:hAnsi="Times New Roman" w:cs="Times New Roman"/>
          <w:sz w:val="24"/>
          <w:szCs w:val="24"/>
        </w:rPr>
        <w:t>U</w:t>
      </w:r>
      <w:r w:rsidR="004B0D02">
        <w:rPr>
          <w:rFonts w:ascii="Times New Roman" w:hAnsi="Times New Roman" w:cs="Times New Roman"/>
          <w:sz w:val="24"/>
          <w:szCs w:val="24"/>
        </w:rPr>
        <w:t>kupno upisano 64 djece.</w:t>
      </w:r>
    </w:p>
    <w:p w:rsidR="00DD5C15" w:rsidRPr="004B0D02" w:rsidRDefault="00DD5C15" w:rsidP="004B0D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E59" w:rsidRPr="00E46E59" w:rsidRDefault="00E46E59" w:rsidP="00E46E59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C15" w:rsidRDefault="00DD5C15" w:rsidP="00D44531">
      <w:pPr>
        <w:pStyle w:val="Odlomakpopis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531">
        <w:rPr>
          <w:rFonts w:ascii="Times New Roman" w:hAnsi="Times New Roman" w:cs="Times New Roman"/>
          <w:b/>
          <w:sz w:val="24"/>
          <w:szCs w:val="24"/>
        </w:rPr>
        <w:t>POSEBNI PROGRAM RANOG UČENJA ENGLESKOG JEZIKA</w:t>
      </w:r>
      <w:r w:rsidR="00B15C9A" w:rsidRPr="00D44531">
        <w:rPr>
          <w:rFonts w:ascii="Times New Roman" w:hAnsi="Times New Roman" w:cs="Times New Roman"/>
          <w:b/>
          <w:sz w:val="24"/>
          <w:szCs w:val="24"/>
        </w:rPr>
        <w:t xml:space="preserve"> s ciljevima:</w:t>
      </w:r>
    </w:p>
    <w:p w:rsidR="00374603" w:rsidRPr="00D44531" w:rsidRDefault="00374603" w:rsidP="00374603">
      <w:pPr>
        <w:pStyle w:val="Odlomakpopis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C15" w:rsidRPr="00D44531" w:rsidRDefault="00DD5C15" w:rsidP="00D44531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531">
        <w:rPr>
          <w:rFonts w:ascii="Times New Roman" w:hAnsi="Times New Roman" w:cs="Times New Roman"/>
          <w:sz w:val="24"/>
          <w:szCs w:val="24"/>
        </w:rPr>
        <w:t>razvijanje senzibiliteta za engleski jezik kroz igru i istraživanje</w:t>
      </w:r>
    </w:p>
    <w:p w:rsidR="00DD5C15" w:rsidRPr="00D44531" w:rsidRDefault="00DD5C15" w:rsidP="00D44531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531">
        <w:rPr>
          <w:rFonts w:ascii="Times New Roman" w:hAnsi="Times New Roman" w:cs="Times New Roman"/>
          <w:sz w:val="24"/>
          <w:szCs w:val="24"/>
        </w:rPr>
        <w:t>pravilno aktivirati govorni aparat koji je elastičan i lako prihvaća glasove stranog jezika</w:t>
      </w:r>
    </w:p>
    <w:p w:rsidR="00DD5C15" w:rsidRPr="00D44531" w:rsidRDefault="00DD5C15" w:rsidP="00D44531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531">
        <w:rPr>
          <w:rFonts w:ascii="Times New Roman" w:hAnsi="Times New Roman" w:cs="Times New Roman"/>
          <w:sz w:val="24"/>
          <w:szCs w:val="24"/>
        </w:rPr>
        <w:t>razviti pozitivan stav i interes za strani jezik i druge kulture općenito</w:t>
      </w:r>
    </w:p>
    <w:p w:rsidR="00DD5C15" w:rsidRDefault="00DD5C15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C15">
        <w:rPr>
          <w:rFonts w:ascii="Times New Roman" w:hAnsi="Times New Roman" w:cs="Times New Roman"/>
          <w:sz w:val="24"/>
          <w:szCs w:val="24"/>
        </w:rPr>
        <w:t xml:space="preserve">Verificirani program provodi se izvan redovnog programa dva puta tjedno za djecu u petoj i šestoj godini života, a provodi ga formalno educirana odgojiteljica. </w:t>
      </w:r>
    </w:p>
    <w:p w:rsidR="00E46E59" w:rsidRDefault="00E46E59" w:rsidP="00E46E59">
      <w:pPr>
        <w:pStyle w:val="Odlomakpopisa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E59">
        <w:rPr>
          <w:rFonts w:ascii="Times New Roman" w:hAnsi="Times New Roman" w:cs="Times New Roman"/>
          <w:sz w:val="24"/>
          <w:szCs w:val="24"/>
        </w:rPr>
        <w:t>U pedagoškoj godini 20</w:t>
      </w:r>
      <w:r w:rsidR="004B0D02">
        <w:rPr>
          <w:rFonts w:ascii="Times New Roman" w:hAnsi="Times New Roman" w:cs="Times New Roman"/>
          <w:sz w:val="24"/>
          <w:szCs w:val="24"/>
        </w:rPr>
        <w:t>18</w:t>
      </w:r>
      <w:r w:rsidRPr="00E46E59">
        <w:rPr>
          <w:rFonts w:ascii="Times New Roman" w:hAnsi="Times New Roman" w:cs="Times New Roman"/>
          <w:sz w:val="24"/>
          <w:szCs w:val="24"/>
        </w:rPr>
        <w:t>/1</w:t>
      </w:r>
      <w:r w:rsidR="00743CE2">
        <w:rPr>
          <w:rFonts w:ascii="Times New Roman" w:hAnsi="Times New Roman" w:cs="Times New Roman"/>
          <w:sz w:val="24"/>
          <w:szCs w:val="24"/>
        </w:rPr>
        <w:t>9</w:t>
      </w:r>
      <w:r w:rsidRPr="00E46E59">
        <w:rPr>
          <w:rFonts w:ascii="Times New Roman" w:hAnsi="Times New Roman" w:cs="Times New Roman"/>
          <w:sz w:val="24"/>
          <w:szCs w:val="24"/>
        </w:rPr>
        <w:t>.  poseban program engleskog jezika pohađat će 50 djece u pet skupina raspodijeljenih u dva stupnja učenja. Djeca koja prvu godinu pohađaju program i one koja drugu godinu pohađaju navedeni program.</w:t>
      </w:r>
    </w:p>
    <w:p w:rsidR="00374603" w:rsidRPr="00374603" w:rsidRDefault="00374603" w:rsidP="00374603">
      <w:pPr>
        <w:pStyle w:val="Odlomakpopisa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603">
        <w:rPr>
          <w:rFonts w:ascii="Times New Roman" w:hAnsi="Times New Roman" w:cs="Times New Roman"/>
          <w:sz w:val="24"/>
          <w:szCs w:val="24"/>
        </w:rPr>
        <w:t xml:space="preserve">Cijena programa iznosi 100,00 kn po djetetu. S obzirom da program traje 10 mjeseci, planirani su prihodi u visini 50.000,00 </w:t>
      </w:r>
    </w:p>
    <w:p w:rsidR="00374603" w:rsidRDefault="00374603" w:rsidP="00374603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531" w:rsidRPr="004B0D02" w:rsidRDefault="00D44531" w:rsidP="004B0D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FFE" w:rsidRDefault="00D44531" w:rsidP="00D23B64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navedeni p</w:t>
      </w:r>
      <w:r w:rsidR="00271FFE" w:rsidRPr="00271FFE">
        <w:rPr>
          <w:rFonts w:ascii="Times New Roman" w:hAnsi="Times New Roman" w:cs="Times New Roman"/>
          <w:sz w:val="24"/>
          <w:szCs w:val="24"/>
        </w:rPr>
        <w:t>rogrami se provode u skladu sa suvremenom koncepcijom ranog i predškolskog odgoja i obrazovanja, polazeći od stvarnih potreba djeteta i njegove osobnosti te se kontinuirano usklađuje s nacionalnim zahtjevima koji su sastavni dio Nacionalnog kurikuluma za rani i predškolski odgoj i obrazovanje. Kako smo svjesni da je put razvoja kvalitete odgojno- obrazovne prakse vrtića dugotrajan i zahtjevan posao, nastojimo da naš vrtić bude zajednica koja uči. To znači da smo svjesni potrebe za stalnim usavršavanjem i osposobljavanjem slijedeći principe cjeloživotnog učenja u cilju poticanja cjelovitog razvoja djeteta, za čuvanje i razvijanje nacionalne, duhovne, materijalne i prirodne baštine Republike Hrvatske te za europski suživot. Dijete shvaćamo kao inteligentnu i kompetentnu osobu koja uči čineći i surađujući s drugima, a pri tome kod djece razvijamo pozitivne vrijednosti kao što su uvažavanje, prihvaćanje, razvoj samosvijesti i samopouzdanja te ih učimo o njihovim pravima i obvezama.</w:t>
      </w:r>
    </w:p>
    <w:p w:rsidR="00B15C9A" w:rsidRDefault="00DB4E76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B15C9A">
        <w:rPr>
          <w:rFonts w:ascii="Times New Roman" w:hAnsi="Times New Roman" w:cs="Times New Roman"/>
          <w:sz w:val="24"/>
          <w:szCs w:val="24"/>
        </w:rPr>
        <w:t>Kako bi što kvalitetnije obavljali našu osnovnu djelatnost ranog i predškolskog odgoja u 201</w:t>
      </w:r>
      <w:r w:rsidR="004B0D02">
        <w:rPr>
          <w:rFonts w:ascii="Times New Roman" w:hAnsi="Times New Roman" w:cs="Times New Roman"/>
          <w:sz w:val="24"/>
          <w:szCs w:val="24"/>
        </w:rPr>
        <w:t>9</w:t>
      </w:r>
      <w:r w:rsidR="00B15C9A">
        <w:rPr>
          <w:rFonts w:ascii="Times New Roman" w:hAnsi="Times New Roman" w:cs="Times New Roman"/>
          <w:sz w:val="24"/>
          <w:szCs w:val="24"/>
        </w:rPr>
        <w:t xml:space="preserve">. godini </w:t>
      </w:r>
      <w:r w:rsidR="00613D14">
        <w:rPr>
          <w:rFonts w:ascii="Times New Roman" w:hAnsi="Times New Roman" w:cs="Times New Roman"/>
          <w:sz w:val="24"/>
          <w:szCs w:val="24"/>
        </w:rPr>
        <w:t xml:space="preserve">planirana su sredstva za plaće uvećane za nove zaposlenike. Povećanje je u visini </w:t>
      </w:r>
      <w:r w:rsidR="004B0D02">
        <w:rPr>
          <w:rFonts w:ascii="Times New Roman" w:hAnsi="Times New Roman" w:cs="Times New Roman"/>
          <w:sz w:val="24"/>
          <w:szCs w:val="24"/>
        </w:rPr>
        <w:t>36</w:t>
      </w:r>
      <w:r w:rsidR="00613D14">
        <w:rPr>
          <w:rFonts w:ascii="Times New Roman" w:hAnsi="Times New Roman" w:cs="Times New Roman"/>
          <w:sz w:val="24"/>
          <w:szCs w:val="24"/>
        </w:rPr>
        <w:t>% u odnosu na prošlu godinu.</w:t>
      </w:r>
      <w:r w:rsidR="00374B54">
        <w:rPr>
          <w:rFonts w:ascii="Times New Roman" w:hAnsi="Times New Roman" w:cs="Times New Roman"/>
          <w:sz w:val="24"/>
          <w:szCs w:val="24"/>
        </w:rPr>
        <w:t xml:space="preserve"> Sredstva za plaće su planirana iz  Proračuna grada.</w:t>
      </w:r>
    </w:p>
    <w:p w:rsidR="00374603" w:rsidRDefault="00374603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20C" w:rsidRDefault="00DB4E76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13D14">
        <w:rPr>
          <w:rFonts w:ascii="Times New Roman" w:hAnsi="Times New Roman" w:cs="Times New Roman"/>
          <w:sz w:val="24"/>
          <w:szCs w:val="24"/>
        </w:rPr>
        <w:t>U izvorima financiranja  za pose</w:t>
      </w:r>
      <w:r w:rsidR="00F4120C">
        <w:rPr>
          <w:rFonts w:ascii="Times New Roman" w:hAnsi="Times New Roman" w:cs="Times New Roman"/>
          <w:sz w:val="24"/>
          <w:szCs w:val="24"/>
        </w:rPr>
        <w:t xml:space="preserve">bne namjene – Sredstva Županije planirano je jedan dio plaće za zaposlenika u Programu </w:t>
      </w:r>
      <w:proofErr w:type="spellStart"/>
      <w:r w:rsidR="00F4120C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="00F4120C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9B402E">
        <w:rPr>
          <w:rFonts w:ascii="Times New Roman" w:hAnsi="Times New Roman" w:cs="Times New Roman"/>
          <w:sz w:val="24"/>
          <w:szCs w:val="24"/>
        </w:rPr>
        <w:t>34.000</w:t>
      </w:r>
      <w:r w:rsidR="006F3DDC">
        <w:rPr>
          <w:rFonts w:ascii="Times New Roman" w:hAnsi="Times New Roman" w:cs="Times New Roman"/>
          <w:sz w:val="24"/>
          <w:szCs w:val="24"/>
        </w:rPr>
        <w:t>,00</w:t>
      </w:r>
      <w:r w:rsidR="00F4120C">
        <w:rPr>
          <w:rFonts w:ascii="Times New Roman" w:hAnsi="Times New Roman" w:cs="Times New Roman"/>
          <w:sz w:val="24"/>
          <w:szCs w:val="24"/>
        </w:rPr>
        <w:t xml:space="preserve"> kn.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20C">
        <w:rPr>
          <w:rFonts w:ascii="Times New Roman" w:hAnsi="Times New Roman" w:cs="Times New Roman"/>
          <w:sz w:val="24"/>
          <w:szCs w:val="24"/>
        </w:rPr>
        <w:t>Sredstva Županije su strogo namjenska za navedeni program.</w:t>
      </w:r>
      <w:r w:rsidR="006F3DDC">
        <w:rPr>
          <w:rFonts w:ascii="Times New Roman" w:hAnsi="Times New Roman" w:cs="Times New Roman"/>
          <w:sz w:val="24"/>
          <w:szCs w:val="24"/>
        </w:rPr>
        <w:t xml:space="preserve"> Zatim su planirana sredstva od Ministarstva obrazovanja u visini od 3</w:t>
      </w:r>
      <w:r w:rsidR="009B402E">
        <w:rPr>
          <w:rFonts w:ascii="Times New Roman" w:hAnsi="Times New Roman" w:cs="Times New Roman"/>
          <w:sz w:val="24"/>
          <w:szCs w:val="24"/>
        </w:rPr>
        <w:t>3</w:t>
      </w:r>
      <w:r w:rsidR="006F3DDC">
        <w:rPr>
          <w:rFonts w:ascii="Times New Roman" w:hAnsi="Times New Roman" w:cs="Times New Roman"/>
          <w:sz w:val="24"/>
          <w:szCs w:val="24"/>
        </w:rPr>
        <w:t>.000,00 kn. Sredstva su strogo namjenska pa se planiraju utrošiti  za nabavu Sitnog inventara u visini 2</w:t>
      </w:r>
      <w:r w:rsidR="009B402E">
        <w:rPr>
          <w:rFonts w:ascii="Times New Roman" w:hAnsi="Times New Roman" w:cs="Times New Roman"/>
          <w:sz w:val="24"/>
          <w:szCs w:val="24"/>
        </w:rPr>
        <w:t>1</w:t>
      </w:r>
      <w:r w:rsidR="006F3DDC">
        <w:rPr>
          <w:rFonts w:ascii="Times New Roman" w:hAnsi="Times New Roman" w:cs="Times New Roman"/>
          <w:sz w:val="24"/>
          <w:szCs w:val="24"/>
        </w:rPr>
        <w:t>.000,00 kn., te za stručno osposobljavanje</w:t>
      </w:r>
      <w:r w:rsidR="003278D4">
        <w:rPr>
          <w:rFonts w:ascii="Times New Roman" w:hAnsi="Times New Roman" w:cs="Times New Roman"/>
          <w:sz w:val="24"/>
          <w:szCs w:val="24"/>
        </w:rPr>
        <w:t xml:space="preserve"> zaposlenika u iznosu od 12.000,00 kn.</w:t>
      </w:r>
    </w:p>
    <w:p w:rsidR="00374603" w:rsidRDefault="00374603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E76" w:rsidRDefault="00DB4E76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4120C">
        <w:rPr>
          <w:rFonts w:ascii="Times New Roman" w:hAnsi="Times New Roman" w:cs="Times New Roman"/>
          <w:sz w:val="24"/>
          <w:szCs w:val="24"/>
        </w:rPr>
        <w:t xml:space="preserve">Za program Javnih radova koji financira Zavod za zapošljavanje planirana su sredstva za zaposlenike iz tog programa, a u visini </w:t>
      </w:r>
      <w:r w:rsidR="00374B54">
        <w:rPr>
          <w:rFonts w:ascii="Times New Roman" w:hAnsi="Times New Roman" w:cs="Times New Roman"/>
          <w:sz w:val="24"/>
          <w:szCs w:val="24"/>
        </w:rPr>
        <w:t>15</w:t>
      </w:r>
      <w:r w:rsidR="000027AD">
        <w:rPr>
          <w:rFonts w:ascii="Times New Roman" w:hAnsi="Times New Roman" w:cs="Times New Roman"/>
          <w:sz w:val="24"/>
          <w:szCs w:val="24"/>
        </w:rPr>
        <w:t>4</w:t>
      </w:r>
      <w:r w:rsidR="00374B54">
        <w:rPr>
          <w:rFonts w:ascii="Times New Roman" w:hAnsi="Times New Roman" w:cs="Times New Roman"/>
          <w:sz w:val="24"/>
          <w:szCs w:val="24"/>
        </w:rPr>
        <w:t>.</w:t>
      </w:r>
      <w:r w:rsidR="000027AD">
        <w:rPr>
          <w:rFonts w:ascii="Times New Roman" w:hAnsi="Times New Roman" w:cs="Times New Roman"/>
          <w:sz w:val="24"/>
          <w:szCs w:val="24"/>
        </w:rPr>
        <w:t>5</w:t>
      </w:r>
      <w:r w:rsidR="009B402E">
        <w:rPr>
          <w:rFonts w:ascii="Times New Roman" w:hAnsi="Times New Roman" w:cs="Times New Roman"/>
          <w:sz w:val="24"/>
          <w:szCs w:val="24"/>
        </w:rPr>
        <w:t>00</w:t>
      </w:r>
      <w:r w:rsidR="00374B54">
        <w:rPr>
          <w:rFonts w:ascii="Times New Roman" w:hAnsi="Times New Roman" w:cs="Times New Roman"/>
          <w:sz w:val="24"/>
          <w:szCs w:val="24"/>
        </w:rPr>
        <w:t>,00 kn.</w:t>
      </w:r>
    </w:p>
    <w:p w:rsidR="00B15C9A" w:rsidRDefault="00DB4E76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74B54">
        <w:rPr>
          <w:rFonts w:ascii="Times New Roman" w:hAnsi="Times New Roman" w:cs="Times New Roman"/>
          <w:sz w:val="24"/>
          <w:szCs w:val="24"/>
        </w:rPr>
        <w:t>Prihodi od Participacije roditelja pokrivaju većinu materijalnih troškova, kao i nabavu opreme, a planirani su na bazi 2</w:t>
      </w:r>
      <w:r w:rsidR="009B402E">
        <w:rPr>
          <w:rFonts w:ascii="Times New Roman" w:hAnsi="Times New Roman" w:cs="Times New Roman"/>
          <w:sz w:val="24"/>
          <w:szCs w:val="24"/>
        </w:rPr>
        <w:t>20</w:t>
      </w:r>
      <w:r w:rsidR="00374B54">
        <w:rPr>
          <w:rFonts w:ascii="Times New Roman" w:hAnsi="Times New Roman" w:cs="Times New Roman"/>
          <w:sz w:val="24"/>
          <w:szCs w:val="24"/>
        </w:rPr>
        <w:t xml:space="preserve"> djece. Za </w:t>
      </w:r>
      <w:r w:rsidR="009B402E">
        <w:rPr>
          <w:rFonts w:ascii="Times New Roman" w:hAnsi="Times New Roman" w:cs="Times New Roman"/>
          <w:sz w:val="24"/>
          <w:szCs w:val="24"/>
        </w:rPr>
        <w:t>44</w:t>
      </w:r>
      <w:r w:rsidR="00374B54">
        <w:rPr>
          <w:rFonts w:ascii="Times New Roman" w:hAnsi="Times New Roman" w:cs="Times New Roman"/>
          <w:sz w:val="24"/>
          <w:szCs w:val="24"/>
        </w:rPr>
        <w:t xml:space="preserve"> djece  koji imaju olakšice p</w:t>
      </w:r>
      <w:r w:rsidR="00565B38">
        <w:rPr>
          <w:rFonts w:ascii="Times New Roman" w:hAnsi="Times New Roman" w:cs="Times New Roman"/>
          <w:sz w:val="24"/>
          <w:szCs w:val="24"/>
        </w:rPr>
        <w:t>o Odluci gradskog vijeća vrši se sufinanciranje iz gra</w:t>
      </w:r>
      <w:r w:rsidR="00374B54">
        <w:rPr>
          <w:rFonts w:ascii="Times New Roman" w:hAnsi="Times New Roman" w:cs="Times New Roman"/>
          <w:sz w:val="24"/>
          <w:szCs w:val="24"/>
        </w:rPr>
        <w:t>d</w:t>
      </w:r>
      <w:r w:rsidR="00565B38">
        <w:rPr>
          <w:rFonts w:ascii="Times New Roman" w:hAnsi="Times New Roman" w:cs="Times New Roman"/>
          <w:sz w:val="24"/>
          <w:szCs w:val="24"/>
        </w:rPr>
        <w:t>sk</w:t>
      </w:r>
      <w:r w:rsidR="00374B54">
        <w:rPr>
          <w:rFonts w:ascii="Times New Roman" w:hAnsi="Times New Roman" w:cs="Times New Roman"/>
          <w:sz w:val="24"/>
          <w:szCs w:val="24"/>
        </w:rPr>
        <w:t>og proračuna</w:t>
      </w:r>
      <w:r w:rsidR="00565B38">
        <w:rPr>
          <w:rFonts w:ascii="Times New Roman" w:hAnsi="Times New Roman" w:cs="Times New Roman"/>
          <w:sz w:val="24"/>
          <w:szCs w:val="24"/>
        </w:rPr>
        <w:t xml:space="preserve"> (Socijalna skrb), a  iznosi prema obračunu </w:t>
      </w:r>
      <w:r w:rsidR="00374B54">
        <w:rPr>
          <w:rFonts w:ascii="Times New Roman" w:hAnsi="Times New Roman" w:cs="Times New Roman"/>
          <w:sz w:val="24"/>
          <w:szCs w:val="24"/>
        </w:rPr>
        <w:t xml:space="preserve"> </w:t>
      </w:r>
      <w:r w:rsidR="009B402E">
        <w:rPr>
          <w:rFonts w:ascii="Times New Roman" w:hAnsi="Times New Roman" w:cs="Times New Roman"/>
          <w:sz w:val="24"/>
          <w:szCs w:val="24"/>
        </w:rPr>
        <w:t>71</w:t>
      </w:r>
      <w:r w:rsidR="00C45E45">
        <w:rPr>
          <w:rFonts w:ascii="Times New Roman" w:hAnsi="Times New Roman" w:cs="Times New Roman"/>
          <w:sz w:val="24"/>
          <w:szCs w:val="24"/>
        </w:rPr>
        <w:t>.</w:t>
      </w:r>
      <w:r w:rsidR="009B402E">
        <w:rPr>
          <w:rFonts w:ascii="Times New Roman" w:hAnsi="Times New Roman" w:cs="Times New Roman"/>
          <w:sz w:val="24"/>
          <w:szCs w:val="24"/>
        </w:rPr>
        <w:t>610,00</w:t>
      </w:r>
      <w:r w:rsidR="00565B38">
        <w:rPr>
          <w:rFonts w:ascii="Times New Roman" w:hAnsi="Times New Roman" w:cs="Times New Roman"/>
          <w:sz w:val="24"/>
          <w:szCs w:val="24"/>
        </w:rPr>
        <w:t xml:space="preserve"> kn. </w:t>
      </w:r>
    </w:p>
    <w:p w:rsidR="00B15C9A" w:rsidRDefault="00DB4E76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65B38">
        <w:rPr>
          <w:rFonts w:ascii="Times New Roman" w:hAnsi="Times New Roman" w:cs="Times New Roman"/>
          <w:sz w:val="24"/>
          <w:szCs w:val="24"/>
        </w:rPr>
        <w:t xml:space="preserve">U tijeku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C45E4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5B38">
        <w:rPr>
          <w:rFonts w:ascii="Times New Roman" w:hAnsi="Times New Roman" w:cs="Times New Roman"/>
          <w:sz w:val="24"/>
          <w:szCs w:val="24"/>
        </w:rPr>
        <w:t>planira se nabava opreme u visini 1</w:t>
      </w:r>
      <w:r w:rsidR="00C45E45">
        <w:rPr>
          <w:rFonts w:ascii="Times New Roman" w:hAnsi="Times New Roman" w:cs="Times New Roman"/>
          <w:sz w:val="24"/>
          <w:szCs w:val="24"/>
        </w:rPr>
        <w:t>65</w:t>
      </w:r>
      <w:r w:rsidR="00565B38">
        <w:rPr>
          <w:rFonts w:ascii="Times New Roman" w:hAnsi="Times New Roman" w:cs="Times New Roman"/>
          <w:sz w:val="24"/>
          <w:szCs w:val="24"/>
        </w:rPr>
        <w:t xml:space="preserve">.000,00 kn i to za </w:t>
      </w:r>
      <w:r w:rsidR="00DF0DAE">
        <w:rPr>
          <w:rFonts w:ascii="Times New Roman" w:hAnsi="Times New Roman" w:cs="Times New Roman"/>
          <w:sz w:val="24"/>
          <w:szCs w:val="24"/>
        </w:rPr>
        <w:t xml:space="preserve"> namještaj i </w:t>
      </w:r>
      <w:r w:rsidR="00565B38">
        <w:rPr>
          <w:rFonts w:ascii="Times New Roman" w:hAnsi="Times New Roman" w:cs="Times New Roman"/>
          <w:sz w:val="24"/>
          <w:szCs w:val="24"/>
        </w:rPr>
        <w:t>opremu</w:t>
      </w:r>
      <w:r w:rsidR="00DF0DAE">
        <w:rPr>
          <w:rFonts w:ascii="Times New Roman" w:hAnsi="Times New Roman" w:cs="Times New Roman"/>
          <w:sz w:val="24"/>
          <w:szCs w:val="24"/>
        </w:rPr>
        <w:t>, pretežno je potrebno izvršiti nabavu nove opreme za kuhinju.</w:t>
      </w:r>
    </w:p>
    <w:p w:rsidR="00196F70" w:rsidRDefault="00247E3A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96F70">
        <w:rPr>
          <w:rFonts w:ascii="Times New Roman" w:hAnsi="Times New Roman" w:cs="Times New Roman"/>
          <w:sz w:val="24"/>
          <w:szCs w:val="24"/>
        </w:rPr>
        <w:t xml:space="preserve">    U financijskom planu za 201</w:t>
      </w:r>
      <w:r w:rsidR="00C45E4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godinu </w:t>
      </w:r>
      <w:r w:rsidR="00EA2F37">
        <w:rPr>
          <w:rFonts w:ascii="Times New Roman" w:hAnsi="Times New Roman" w:cs="Times New Roman"/>
          <w:sz w:val="24"/>
          <w:szCs w:val="24"/>
        </w:rPr>
        <w:t>planirana su sredstva za Program – Energetska obnova zgrade Dječjeg vrtića „Radost“ Novska</w:t>
      </w:r>
      <w:r w:rsidR="00196F70">
        <w:rPr>
          <w:rFonts w:ascii="Times New Roman" w:hAnsi="Times New Roman" w:cs="Times New Roman"/>
          <w:sz w:val="24"/>
          <w:szCs w:val="24"/>
        </w:rPr>
        <w:t xml:space="preserve"> u iznosu od 2.</w:t>
      </w:r>
      <w:r w:rsidR="00C45E45">
        <w:rPr>
          <w:rFonts w:ascii="Times New Roman" w:hAnsi="Times New Roman" w:cs="Times New Roman"/>
          <w:sz w:val="24"/>
          <w:szCs w:val="24"/>
        </w:rPr>
        <w:t>2</w:t>
      </w:r>
      <w:r w:rsidR="0081470A">
        <w:rPr>
          <w:rFonts w:ascii="Times New Roman" w:hAnsi="Times New Roman" w:cs="Times New Roman"/>
          <w:sz w:val="24"/>
          <w:szCs w:val="24"/>
        </w:rPr>
        <w:t>00</w:t>
      </w:r>
      <w:r w:rsidR="00C45E45">
        <w:rPr>
          <w:rFonts w:ascii="Times New Roman" w:hAnsi="Times New Roman" w:cs="Times New Roman"/>
          <w:sz w:val="24"/>
          <w:szCs w:val="24"/>
        </w:rPr>
        <w:t>.</w:t>
      </w:r>
      <w:r w:rsidR="0081470A">
        <w:rPr>
          <w:rFonts w:ascii="Times New Roman" w:hAnsi="Times New Roman" w:cs="Times New Roman"/>
          <w:sz w:val="24"/>
          <w:szCs w:val="24"/>
        </w:rPr>
        <w:t>921</w:t>
      </w:r>
      <w:r w:rsidR="00196F70">
        <w:rPr>
          <w:rFonts w:ascii="Times New Roman" w:hAnsi="Times New Roman" w:cs="Times New Roman"/>
          <w:sz w:val="24"/>
          <w:szCs w:val="24"/>
        </w:rPr>
        <w:t>,00 kn. Sredstva su planirana po slij</w:t>
      </w:r>
      <w:r w:rsidR="006F3DDC">
        <w:rPr>
          <w:rFonts w:ascii="Times New Roman" w:hAnsi="Times New Roman" w:cs="Times New Roman"/>
          <w:sz w:val="24"/>
          <w:szCs w:val="24"/>
        </w:rPr>
        <w:t>e</w:t>
      </w:r>
      <w:r w:rsidR="00196F70">
        <w:rPr>
          <w:rFonts w:ascii="Times New Roman" w:hAnsi="Times New Roman" w:cs="Times New Roman"/>
          <w:sz w:val="24"/>
          <w:szCs w:val="24"/>
        </w:rPr>
        <w:t>dećim Izvorima financiranja:</w:t>
      </w:r>
    </w:p>
    <w:p w:rsidR="00196F70" w:rsidRDefault="00196F70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-Opći prihodi i primici (proračun grada)          </w:t>
      </w:r>
      <w:r w:rsidR="0081470A">
        <w:rPr>
          <w:rFonts w:ascii="Times New Roman" w:hAnsi="Times New Roman" w:cs="Times New Roman"/>
          <w:sz w:val="24"/>
          <w:szCs w:val="24"/>
        </w:rPr>
        <w:t>370.266</w:t>
      </w:r>
      <w:r>
        <w:rPr>
          <w:rFonts w:ascii="Times New Roman" w:hAnsi="Times New Roman" w:cs="Times New Roman"/>
          <w:sz w:val="24"/>
          <w:szCs w:val="24"/>
        </w:rPr>
        <w:t>,00 kn.</w:t>
      </w:r>
    </w:p>
    <w:p w:rsidR="00196F70" w:rsidRDefault="00196F70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-Kapitalne pomoći iz Državnog proračuna-</w:t>
      </w:r>
    </w:p>
    <w:p w:rsidR="00196F70" w:rsidRDefault="00196F70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Fond za zaštitu okoliša                                1.</w:t>
      </w:r>
      <w:r w:rsidR="0081470A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7.</w:t>
      </w:r>
      <w:r w:rsidR="0081470A">
        <w:rPr>
          <w:rFonts w:ascii="Times New Roman" w:hAnsi="Times New Roman" w:cs="Times New Roman"/>
          <w:sz w:val="24"/>
          <w:szCs w:val="24"/>
        </w:rPr>
        <w:t>540</w:t>
      </w:r>
      <w:r>
        <w:rPr>
          <w:rFonts w:ascii="Times New Roman" w:hAnsi="Times New Roman" w:cs="Times New Roman"/>
          <w:sz w:val="24"/>
          <w:szCs w:val="24"/>
        </w:rPr>
        <w:t>,00 kn.</w:t>
      </w:r>
    </w:p>
    <w:p w:rsidR="00196F70" w:rsidRDefault="00196F70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Fond za regionalni razvoj                               </w:t>
      </w:r>
      <w:r w:rsidR="0081470A">
        <w:rPr>
          <w:rFonts w:ascii="Times New Roman" w:hAnsi="Times New Roman" w:cs="Times New Roman"/>
          <w:sz w:val="24"/>
          <w:szCs w:val="24"/>
        </w:rPr>
        <w:t>630.408</w:t>
      </w:r>
      <w:r>
        <w:rPr>
          <w:rFonts w:ascii="Times New Roman" w:hAnsi="Times New Roman" w:cs="Times New Roman"/>
          <w:sz w:val="24"/>
          <w:szCs w:val="24"/>
        </w:rPr>
        <w:t>,00 kn.</w:t>
      </w:r>
    </w:p>
    <w:p w:rsidR="00196F70" w:rsidRDefault="00196F70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-Višak prihoda – vlastiti(Vrtić)                           </w:t>
      </w:r>
      <w:r w:rsidR="0081470A">
        <w:rPr>
          <w:rFonts w:ascii="Times New Roman" w:hAnsi="Times New Roman" w:cs="Times New Roman"/>
          <w:sz w:val="24"/>
          <w:szCs w:val="24"/>
        </w:rPr>
        <w:t>172.707</w:t>
      </w:r>
      <w:r>
        <w:rPr>
          <w:rFonts w:ascii="Times New Roman" w:hAnsi="Times New Roman" w:cs="Times New Roman"/>
          <w:sz w:val="24"/>
          <w:szCs w:val="24"/>
        </w:rPr>
        <w:t xml:space="preserve">,00 kn.   </w:t>
      </w:r>
    </w:p>
    <w:p w:rsidR="00E7204D" w:rsidRDefault="00E7204D" w:rsidP="0054698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96F7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DAE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 2019</w:t>
      </w:r>
      <w:r w:rsidR="00DF0D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0DA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lanirana je otpremnina za dva djelatnika  u visini 14</w:t>
      </w:r>
      <w:r w:rsidR="00DF0D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.000,00 kn.</w:t>
      </w:r>
    </w:p>
    <w:p w:rsidR="00DB4E76" w:rsidRDefault="00E7204D" w:rsidP="00DB4E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 2019. godini planirana je nabava opreme u visini 103.000,00 iz vlastitih </w:t>
      </w:r>
      <w:r w:rsidR="00DB4E76">
        <w:rPr>
          <w:rFonts w:ascii="Times New Roman" w:hAnsi="Times New Roman" w:cs="Times New Roman"/>
          <w:sz w:val="24"/>
          <w:szCs w:val="24"/>
        </w:rPr>
        <w:t>sredstva</w:t>
      </w:r>
      <w:r>
        <w:rPr>
          <w:rFonts w:ascii="Times New Roman" w:hAnsi="Times New Roman" w:cs="Times New Roman"/>
          <w:sz w:val="24"/>
          <w:szCs w:val="24"/>
        </w:rPr>
        <w:t xml:space="preserve"> i 50.000,00 iz viška prihoda . Za 2020. G. planirana je nabava opreme i didaktike u v</w:t>
      </w:r>
      <w:r w:rsidR="00DB4E76">
        <w:rPr>
          <w:rFonts w:ascii="Times New Roman" w:hAnsi="Times New Roman" w:cs="Times New Roman"/>
          <w:sz w:val="24"/>
          <w:szCs w:val="24"/>
        </w:rPr>
        <w:t>isini 139.000,00 kn.</w:t>
      </w:r>
    </w:p>
    <w:p w:rsidR="00374603" w:rsidRDefault="00374603" w:rsidP="00DB4E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603" w:rsidRDefault="00374603" w:rsidP="00374603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603" w:rsidRDefault="00374603" w:rsidP="00374603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603" w:rsidRDefault="00374603" w:rsidP="00374603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603" w:rsidRDefault="00374603" w:rsidP="00374603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603" w:rsidRDefault="00374603" w:rsidP="00374603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603" w:rsidRDefault="00374603" w:rsidP="00374603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603" w:rsidRDefault="00374603" w:rsidP="00374603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PROJEKCIJA PLANA PRORAČUNA ZA 2020. I 2021. GODINU </w:t>
      </w:r>
    </w:p>
    <w:p w:rsidR="00374603" w:rsidRDefault="00374603" w:rsidP="00374603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603" w:rsidRDefault="00374603" w:rsidP="00374603">
      <w:pPr>
        <w:pStyle w:val="Odlomakpopisa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Planirano povećanje plaće za 2020. godinu u odnosu na 2019. godinu je 3 %, a to se povećanje odnosi na postotak obračuna minulog rada zaposlenika</w:t>
      </w:r>
    </w:p>
    <w:p w:rsidR="00374603" w:rsidRDefault="00374603" w:rsidP="00374603">
      <w:pPr>
        <w:pStyle w:val="Odlomakpopisa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Materijalni troškovi su povećani za cca 3% u odnosu na 2019. godinu jer se očekuje povećanje troškova čemu prethodi otvorenje novog područnog vrtića</w:t>
      </w:r>
    </w:p>
    <w:p w:rsidR="00374603" w:rsidRDefault="00374603" w:rsidP="00374603">
      <w:pPr>
        <w:pStyle w:val="Odlomakpopisa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2021. godini planirana su za plaću zaposlenicima veća u odnosu na 2020. godinu (3%)- što se odnosi na povećanje obračuna minulog rada</w:t>
      </w:r>
    </w:p>
    <w:p w:rsidR="00374603" w:rsidRDefault="00374603" w:rsidP="00374603">
      <w:pPr>
        <w:pStyle w:val="Odlomakpopisa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Povećanje materijalnih troškova u odnosu na 2020. god. će biti u postotku od 5%,  iz razloga što se očekuje porast cijena namirnica</w:t>
      </w:r>
    </w:p>
    <w:p w:rsidR="00374603" w:rsidRDefault="00374603" w:rsidP="00374603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603" w:rsidRPr="00E631CA" w:rsidRDefault="00374603" w:rsidP="00374603">
      <w:pPr>
        <w:pStyle w:val="Odlomakpopis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603" w:rsidRDefault="00374603" w:rsidP="00DB4E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E76" w:rsidRDefault="00DB4E76" w:rsidP="00DB4E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DB4E76" w:rsidRDefault="00DB4E76" w:rsidP="00DB4E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Ravnateljica</w:t>
      </w:r>
      <w:r w:rsidR="00DF0DAE">
        <w:rPr>
          <w:rFonts w:ascii="Times New Roman" w:hAnsi="Times New Roman" w:cs="Times New Roman"/>
          <w:sz w:val="24"/>
          <w:szCs w:val="24"/>
        </w:rPr>
        <w:t>:</w:t>
      </w:r>
    </w:p>
    <w:p w:rsidR="00DF0DAE" w:rsidRDefault="00DF0DAE" w:rsidP="00DB4E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3746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27AD">
        <w:rPr>
          <w:rFonts w:ascii="Times New Roman" w:hAnsi="Times New Roman" w:cs="Times New Roman"/>
          <w:sz w:val="24"/>
          <w:szCs w:val="24"/>
        </w:rPr>
        <w:t>Ljerka Vidaković</w:t>
      </w:r>
      <w:r w:rsidR="00BB5CCA">
        <w:rPr>
          <w:rFonts w:ascii="Times New Roman" w:hAnsi="Times New Roman" w:cs="Times New Roman"/>
          <w:sz w:val="24"/>
          <w:szCs w:val="24"/>
        </w:rPr>
        <w:t>,prof.</w:t>
      </w:r>
    </w:p>
    <w:sectPr w:rsidR="00DF0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31480"/>
    <w:multiLevelType w:val="hybridMultilevel"/>
    <w:tmpl w:val="5C5497B4"/>
    <w:lvl w:ilvl="0" w:tplc="041A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B702E"/>
    <w:multiLevelType w:val="hybridMultilevel"/>
    <w:tmpl w:val="C7A8349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AE51AB"/>
    <w:multiLevelType w:val="hybridMultilevel"/>
    <w:tmpl w:val="0FE8AF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D50A4"/>
    <w:multiLevelType w:val="hybridMultilevel"/>
    <w:tmpl w:val="ED406F2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D36EF"/>
    <w:multiLevelType w:val="hybridMultilevel"/>
    <w:tmpl w:val="8FE0F82E"/>
    <w:lvl w:ilvl="0" w:tplc="AFF02C16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3E2080"/>
    <w:multiLevelType w:val="hybridMultilevel"/>
    <w:tmpl w:val="1B54D46A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A37741"/>
    <w:multiLevelType w:val="hybridMultilevel"/>
    <w:tmpl w:val="AEDCC54A"/>
    <w:lvl w:ilvl="0" w:tplc="0B40F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34EB4"/>
    <w:multiLevelType w:val="hybridMultilevel"/>
    <w:tmpl w:val="7FAE9D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70F3C"/>
    <w:multiLevelType w:val="hybridMultilevel"/>
    <w:tmpl w:val="65F836D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904EEF"/>
    <w:multiLevelType w:val="hybridMultilevel"/>
    <w:tmpl w:val="D04C71B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F0593C"/>
    <w:multiLevelType w:val="hybridMultilevel"/>
    <w:tmpl w:val="5DA869D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18"/>
    <w:rsid w:val="000027AD"/>
    <w:rsid w:val="00016BEC"/>
    <w:rsid w:val="00057D0A"/>
    <w:rsid w:val="000A2629"/>
    <w:rsid w:val="0011668E"/>
    <w:rsid w:val="00196F70"/>
    <w:rsid w:val="001A7B75"/>
    <w:rsid w:val="002269FC"/>
    <w:rsid w:val="00247E3A"/>
    <w:rsid w:val="00267340"/>
    <w:rsid w:val="00271FFE"/>
    <w:rsid w:val="002B5B1C"/>
    <w:rsid w:val="00312FEE"/>
    <w:rsid w:val="003278D4"/>
    <w:rsid w:val="0034157F"/>
    <w:rsid w:val="00374603"/>
    <w:rsid w:val="00374B54"/>
    <w:rsid w:val="004B0D02"/>
    <w:rsid w:val="00513C7B"/>
    <w:rsid w:val="00546981"/>
    <w:rsid w:val="00565B38"/>
    <w:rsid w:val="005A37EE"/>
    <w:rsid w:val="005F1492"/>
    <w:rsid w:val="005F374C"/>
    <w:rsid w:val="00613D14"/>
    <w:rsid w:val="006871B1"/>
    <w:rsid w:val="006940A9"/>
    <w:rsid w:val="006971DF"/>
    <w:rsid w:val="006F3DDC"/>
    <w:rsid w:val="00743CE2"/>
    <w:rsid w:val="0081470A"/>
    <w:rsid w:val="00826B38"/>
    <w:rsid w:val="009B402E"/>
    <w:rsid w:val="00A30318"/>
    <w:rsid w:val="00A66429"/>
    <w:rsid w:val="00B15C9A"/>
    <w:rsid w:val="00BB08AA"/>
    <w:rsid w:val="00BB2C37"/>
    <w:rsid w:val="00BB5CCA"/>
    <w:rsid w:val="00C43897"/>
    <w:rsid w:val="00C45E45"/>
    <w:rsid w:val="00C76E64"/>
    <w:rsid w:val="00D13CDA"/>
    <w:rsid w:val="00D23B64"/>
    <w:rsid w:val="00D44531"/>
    <w:rsid w:val="00DB4E76"/>
    <w:rsid w:val="00DD5C15"/>
    <w:rsid w:val="00DF0DAE"/>
    <w:rsid w:val="00E043F8"/>
    <w:rsid w:val="00E06BDB"/>
    <w:rsid w:val="00E46E59"/>
    <w:rsid w:val="00E631CA"/>
    <w:rsid w:val="00E7204D"/>
    <w:rsid w:val="00EA2F37"/>
    <w:rsid w:val="00F4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602A5"/>
  <w15:docId w15:val="{57A648F1-ECBB-482B-A789-52995708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Svijetlosjenanje-Isticanje1">
    <w:name w:val="Light Shading Accent 1"/>
    <w:basedOn w:val="Obinatablica"/>
    <w:uiPriority w:val="60"/>
    <w:rsid w:val="000A2629"/>
    <w:pPr>
      <w:spacing w:after="0" w:line="240" w:lineRule="auto"/>
    </w:pPr>
    <w:rPr>
      <w:rFonts w:eastAsiaTheme="minorEastAsia"/>
      <w:color w:val="2E74B5" w:themeColor="accent1" w:themeShade="BF"/>
      <w:lang w:eastAsia="hr-HR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Odlomakpopisa">
    <w:name w:val="List Paragraph"/>
    <w:basedOn w:val="Normal"/>
    <w:uiPriority w:val="34"/>
    <w:qFormat/>
    <w:rsid w:val="0054698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27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7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FF542-3AD6-4E4B-8B39-94A4B7CD9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Kadlicek</dc:creator>
  <cp:lastModifiedBy>Ranka Budimir</cp:lastModifiedBy>
  <cp:revision>10</cp:revision>
  <cp:lastPrinted>2018-10-22T08:35:00Z</cp:lastPrinted>
  <dcterms:created xsi:type="dcterms:W3CDTF">2018-10-19T09:49:00Z</dcterms:created>
  <dcterms:modified xsi:type="dcterms:W3CDTF">2018-10-22T08:43:00Z</dcterms:modified>
</cp:coreProperties>
</file>