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567B9" w:rsidRDefault="009567B9" w:rsidP="009567B9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:rsidR="009567B9" w:rsidRDefault="009567B9" w:rsidP="009567B9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:rsidR="009567B9" w:rsidRDefault="009567B9" w:rsidP="009567B9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KLASA : 112-03/25-01/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22</w:t>
      </w:r>
    </w:p>
    <w:p w:rsidR="009567B9" w:rsidRDefault="009567B9" w:rsidP="009567B9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URBROJ : 2176-68-04/04-25-1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>Novska, 29</w:t>
      </w:r>
      <w:r w:rsidRPr="00455C9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.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travnja 2025.</w:t>
      </w:r>
    </w:p>
    <w:bookmarkEnd w:id="0"/>
    <w:p w:rsidR="009567B9" w:rsidRDefault="009567B9" w:rsidP="009567B9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9567B9" w:rsidRDefault="009567B9" w:rsidP="009567B9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 (NN 10/97, 107/07, 94/13, 98/19, 57/22, 101/23) i članka 30. st. 2. t. 10. Statuta Dječjeg vrtića Radost Novska te Odluke Upravnog vijeća Dječjeg vrtića Radost Novska (KLASA: 011-04/25-01/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14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, URBROJ: 2176-68-04/04-25-1) sa 7. sjednice održane 29.04.2025. godine Upravno vijeće Dječjeg vrtića Radost Novska objavljuje</w:t>
      </w:r>
    </w:p>
    <w:p w:rsidR="009567B9" w:rsidRDefault="009567B9" w:rsidP="009567B9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9567B9" w:rsidRDefault="009567B9" w:rsidP="009567B9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:rsidR="009567B9" w:rsidRDefault="009567B9" w:rsidP="009567B9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za zasnivanje radnog odnosa</w:t>
      </w:r>
    </w:p>
    <w:p w:rsidR="009567B9" w:rsidRPr="009567B9" w:rsidRDefault="009567B9" w:rsidP="009567B9">
      <w:pPr>
        <w:numPr>
          <w:ilvl w:val="0"/>
          <w:numId w:val="1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Spremačica</w:t>
      </w:r>
      <w:r w:rsidRPr="00590F4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 xml:space="preserve"> -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</w:t>
      </w:r>
      <w:r w:rsidRPr="00590F4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izvršitelj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Pr="00590F4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na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ne</w:t>
      </w:r>
      <w:r w:rsidRPr="00590F4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određeno, puno radno vrijeme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</w:p>
    <w:p w:rsidR="009567B9" w:rsidRDefault="009567B9" w:rsidP="009567B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24. i 25. Zakona o predškolskom odgoju i obrazovanju </w:t>
      </w:r>
      <w:r w:rsidRPr="00797267">
        <w:rPr>
          <w:rFonts w:ascii="Times New Roman" w:hAnsi="Times New Roman" w:cs="Times New Roman"/>
          <w:sz w:val="24"/>
          <w:szCs w:val="24"/>
        </w:rPr>
        <w:t xml:space="preserve">(NN 10/97, 107/07, 94/13, 98/19, 57/22, 101/23) i Pravilnika o odgovarajućoj vrsti i razini obrazovanja odgojno-obrazovnih i ostalih radnika u dječjem vrtiću, ustanovama te drugim pravnim i fizičkim osobama koje provode programe ranog i predškolskog odgoja i obrazovanja   (NN 145/2024) kao i uvjeti iz Pravilnika o unutarnjem ustrojstvu i načinu rada Dječjeg vrtića Radost Novska: </w:t>
      </w:r>
    </w:p>
    <w:p w:rsidR="009567B9" w:rsidRPr="006176A4" w:rsidRDefault="009567B9" w:rsidP="009567B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176A4">
        <w:rPr>
          <w:rFonts w:ascii="Times New Roman" w:eastAsia="Calibri" w:hAnsi="Times New Roman" w:cs="Times New Roman"/>
          <w:iCs/>
          <w:sz w:val="24"/>
          <w:szCs w:val="24"/>
        </w:rPr>
        <w:t>Završena osnovna škola</w:t>
      </w:r>
    </w:p>
    <w:p w:rsidR="009567B9" w:rsidRDefault="009567B9" w:rsidP="009567B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7B1854">
        <w:rPr>
          <w:rFonts w:ascii="Times New Roman" w:eastAsia="Calibri" w:hAnsi="Times New Roman" w:cs="Times New Roman"/>
          <w:iCs/>
          <w:sz w:val="24"/>
          <w:szCs w:val="24"/>
        </w:rPr>
        <w:t>Probni rad od 30 dana</w:t>
      </w:r>
    </w:p>
    <w:p w:rsidR="009567B9" w:rsidRPr="007B1854" w:rsidRDefault="009567B9" w:rsidP="009567B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7B1854">
        <w:rPr>
          <w:rFonts w:ascii="Times New Roman" w:hAnsi="Times New Roman" w:cs="Times New Roman"/>
          <w:sz w:val="24"/>
          <w:szCs w:val="24"/>
        </w:rPr>
        <w:t>dravstvena sposobnost potrebna za obavljanje poslova</w:t>
      </w:r>
    </w:p>
    <w:p w:rsidR="009567B9" w:rsidRPr="009567B9" w:rsidRDefault="009567B9" w:rsidP="009567B9">
      <w:pPr>
        <w:pStyle w:val="Odlomakpopisa"/>
        <w:numPr>
          <w:ilvl w:val="0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7B1854">
        <w:rPr>
          <w:rFonts w:ascii="Times New Roman" w:hAnsi="Times New Roman" w:cs="Times New Roman"/>
          <w:sz w:val="24"/>
          <w:szCs w:val="24"/>
        </w:rPr>
        <w:t>a osoba nije pravomoćno osuđivana za kaznena djela iz članka 25. Zakona o predškolskom odgoju i obrazovanju</w:t>
      </w:r>
    </w:p>
    <w:p w:rsidR="009567B9" w:rsidRPr="00797267" w:rsidRDefault="009567B9" w:rsidP="009567B9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Prijave na natječaj s obveznom dokumentacijom dostavljaju se preporučeno putem pošte na adresu: Dječji vrtić Radost Novska, Ivane Brlić Mažuranić 1, 44330 Novska s naznakom „NATJEČAJ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726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Spremačica</w:t>
      </w:r>
      <w:r w:rsidRPr="0079726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797267">
        <w:rPr>
          <w:rFonts w:ascii="Times New Roman" w:hAnsi="Times New Roman" w:cs="Times New Roman"/>
          <w:sz w:val="24"/>
          <w:szCs w:val="24"/>
        </w:rPr>
        <w:t xml:space="preserve">određeno“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:rsidR="009567B9" w:rsidRDefault="009567B9" w:rsidP="009567B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Vlastoručno potpisanoj prijavi na natječaj u kojoj je navedeno za koje radno mjesto se kandidat prijavljuje potrebno je obvezno priložiti:</w:t>
      </w:r>
    </w:p>
    <w:p w:rsidR="009567B9" w:rsidRDefault="009567B9" w:rsidP="009567B9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:rsidR="009567B9" w:rsidRDefault="009567B9" w:rsidP="009567B9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:rsidR="009567B9" w:rsidRDefault="009567B9" w:rsidP="009567B9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:rsidR="009567B9" w:rsidRDefault="009567B9" w:rsidP="009567B9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:rsidR="009567B9" w:rsidRDefault="009567B9" w:rsidP="009567B9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:rsidR="009567B9" w:rsidRDefault="009567B9" w:rsidP="009567B9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:rsidR="009567B9" w:rsidRDefault="009567B9" w:rsidP="009567B9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:rsidR="009567B9" w:rsidRDefault="009567B9" w:rsidP="009567B9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potvrdu/ uvjerenje nadležnog suda da se protiv kandidata ne vodi prekršajni postupak prema članku 25. stavak 4. Zakona o predškolskom odgoju i obrazovanju, ne starije od dana objave natječaja</w:t>
      </w:r>
    </w:p>
    <w:p w:rsidR="009567B9" w:rsidRDefault="009567B9" w:rsidP="009567B9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:rsidR="009567B9" w:rsidRDefault="009567B9" w:rsidP="009567B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:rsidR="009567B9" w:rsidRDefault="009567B9" w:rsidP="009567B9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:rsidR="009567B9" w:rsidRDefault="009567B9" w:rsidP="009567B9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:rsidR="009567B9" w:rsidRDefault="009567B9" w:rsidP="009567B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84/21), dužne su u prijavi na javni natječaj pozvati se na to pravo i uz prijavu priložiti svu propisanu dokumentaciju prema posebnom zakonu, a  imaju prednost u odnosu na ostale kandidate samo pod jednakim uvjetima.</w:t>
      </w:r>
    </w:p>
    <w:p w:rsidR="009567B9" w:rsidRDefault="009567B9" w:rsidP="009567B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:rsidR="009567B9" w:rsidRDefault="009567B9" w:rsidP="009567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</w:p>
    <w:p w:rsidR="009567B9" w:rsidRDefault="009567B9" w:rsidP="009567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:rsidR="009567B9" w:rsidRDefault="009567B9" w:rsidP="009567B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84/21), uz prijavu na natječaj dužne su u prijavi na natječaj pozvati se na to pravo i uz prijavu dostaviti i dokaze iz stavka 1. članka 49. Zakona o civilnim stradalnicima iz Domovinskog rata</w:t>
      </w:r>
    </w:p>
    <w:p w:rsidR="009567B9" w:rsidRDefault="009567B9" w:rsidP="009567B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9567B9" w:rsidRDefault="009567B9" w:rsidP="009567B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:rsidR="009567B9" w:rsidRDefault="009567B9" w:rsidP="009567B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lastRenderedPageBreak/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:rsidR="009567B9" w:rsidRDefault="009567B9" w:rsidP="009567B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:rsidR="009567B9" w:rsidRDefault="009567B9" w:rsidP="009567B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:rsidR="009567B9" w:rsidRDefault="009567B9" w:rsidP="009567B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Rok za podnošenje prijava je od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29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.04. 2025. do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07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:rsidR="009567B9" w:rsidRDefault="009567B9" w:rsidP="009567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29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.04.2025. i natječaj traje do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07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.2025. godine.</w:t>
      </w:r>
    </w:p>
    <w:p w:rsidR="009567B9" w:rsidRDefault="009567B9" w:rsidP="009567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:rsidR="009567B9" w:rsidRDefault="009567B9" w:rsidP="009567B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:rsidR="009567B9" w:rsidRDefault="009567B9" w:rsidP="009567B9"/>
    <w:p w:rsidR="009567B9" w:rsidRDefault="009567B9" w:rsidP="009567B9"/>
    <w:p w:rsidR="009567B9" w:rsidRDefault="009567B9" w:rsidP="009567B9"/>
    <w:p w:rsidR="009567B9" w:rsidRDefault="009567B9" w:rsidP="009567B9">
      <w:pPr>
        <w:pStyle w:val="Bezproreda"/>
        <w:ind w:left="63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DJEČJI VRTIĆ RADOST                                </w:t>
      </w:r>
    </w:p>
    <w:p w:rsidR="009567B9" w:rsidRDefault="009567B9" w:rsidP="009567B9">
      <w:pPr>
        <w:tabs>
          <w:tab w:val="left" w:pos="7320"/>
        </w:tabs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NOVSKA</w:t>
      </w:r>
    </w:p>
    <w:p w:rsidR="009567B9" w:rsidRDefault="009567B9" w:rsidP="009567B9"/>
    <w:p w:rsidR="009567B9" w:rsidRDefault="009567B9" w:rsidP="009567B9"/>
    <w:p w:rsidR="009567B9" w:rsidRDefault="009567B9" w:rsidP="009567B9"/>
    <w:p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B5736"/>
    <w:multiLevelType w:val="hybridMultilevel"/>
    <w:tmpl w:val="0ACA334A"/>
    <w:lvl w:ilvl="0" w:tplc="2DF45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  <w:num w:numId="3" w16cid:durableId="355812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7B9"/>
    <w:rsid w:val="0018178D"/>
    <w:rsid w:val="009567B9"/>
    <w:rsid w:val="00D62CB4"/>
    <w:rsid w:val="00F4596A"/>
    <w:rsid w:val="00F7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B57CE"/>
  <w15:chartTrackingRefBased/>
  <w15:docId w15:val="{43D31360-A90A-4666-AE44-7F8941C2A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7B9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56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56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567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56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567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56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56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56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56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67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567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567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567B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567B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567B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567B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567B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567B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56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56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56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56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56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567B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567B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567B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567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567B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567B9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9567B9"/>
    <w:rPr>
      <w:color w:val="0000FF"/>
      <w:u w:val="single"/>
    </w:rPr>
  </w:style>
  <w:style w:type="paragraph" w:styleId="Bezproreda">
    <w:name w:val="No Spacing"/>
    <w:uiPriority w:val="1"/>
    <w:qFormat/>
    <w:rsid w:val="009567B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1051</Words>
  <Characters>5996</Characters>
  <Application>Microsoft Office Word</Application>
  <DocSecurity>0</DocSecurity>
  <Lines>49</Lines>
  <Paragraphs>14</Paragraphs>
  <ScaleCrop>false</ScaleCrop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1</cp:revision>
  <dcterms:created xsi:type="dcterms:W3CDTF">2025-04-28T13:55:00Z</dcterms:created>
  <dcterms:modified xsi:type="dcterms:W3CDTF">2025-04-28T14:04:00Z</dcterms:modified>
</cp:coreProperties>
</file>