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2"/>
        <w:gridCol w:w="1984"/>
        <w:gridCol w:w="141"/>
        <w:gridCol w:w="56"/>
      </w:tblGrid>
      <w:tr w:rsidR="00771DE2" w:rsidTr="00771DE2">
        <w:trPr>
          <w:trHeight w:val="256"/>
        </w:trPr>
        <w:tc>
          <w:tcPr>
            <w:tcW w:w="83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2"/>
            </w:tblGrid>
            <w:tr w:rsidR="00F52056">
              <w:trPr>
                <w:trHeight w:val="256"/>
              </w:trPr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DJEČJI VRTIĆ RADOST NOVSKA</w:t>
                  </w:r>
                </w:p>
              </w:tc>
            </w:tr>
          </w:tbl>
          <w:p w:rsidR="00F52056" w:rsidRDefault="00F52056">
            <w:pPr>
              <w:spacing w:after="0" w:line="240" w:lineRule="auto"/>
            </w:pPr>
          </w:p>
        </w:tc>
        <w:tc>
          <w:tcPr>
            <w:tcW w:w="198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52056">
              <w:trPr>
                <w:trHeight w:val="178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Datum: </w:t>
                  </w:r>
                  <w:r w:rsidR="00D04A71">
                    <w:rPr>
                      <w:rFonts w:ascii="Arial" w:eastAsia="Arial" w:hAnsi="Arial"/>
                      <w:color w:val="000000"/>
                    </w:rPr>
                    <w:t>23</w:t>
                  </w:r>
                  <w:bookmarkStart w:id="0" w:name="_GoBack"/>
                  <w:bookmarkEnd w:id="0"/>
                  <w:r>
                    <w:rPr>
                      <w:rFonts w:ascii="Arial" w:eastAsia="Arial" w:hAnsi="Arial"/>
                      <w:color w:val="000000"/>
                    </w:rPr>
                    <w:t>.</w:t>
                  </w:r>
                  <w:r w:rsidR="00771DE2">
                    <w:rPr>
                      <w:rFonts w:ascii="Arial" w:eastAsia="Arial" w:hAnsi="Arial"/>
                      <w:color w:val="000000"/>
                    </w:rPr>
                    <w:t>12</w:t>
                  </w:r>
                  <w:r>
                    <w:rPr>
                      <w:rFonts w:ascii="Arial" w:eastAsia="Arial" w:hAnsi="Arial"/>
                      <w:color w:val="000000"/>
                    </w:rPr>
                    <w:t>.20</w:t>
                  </w:r>
                  <w:r w:rsidR="00771DE2">
                    <w:rPr>
                      <w:rFonts w:ascii="Arial" w:eastAsia="Arial" w:hAnsi="Arial"/>
                      <w:color w:val="000000"/>
                    </w:rPr>
                    <w:t>19.</w:t>
                  </w:r>
                </w:p>
              </w:tc>
            </w:tr>
          </w:tbl>
          <w:p w:rsidR="00F52056" w:rsidRDefault="00F52056">
            <w:pPr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F52056">
        <w:trPr>
          <w:trHeight w:val="26"/>
        </w:trPr>
        <w:tc>
          <w:tcPr>
            <w:tcW w:w="8362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771DE2" w:rsidTr="00771DE2">
        <w:trPr>
          <w:trHeight w:val="256"/>
        </w:trPr>
        <w:tc>
          <w:tcPr>
            <w:tcW w:w="83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2"/>
            </w:tblGrid>
            <w:tr w:rsidR="00F52056">
              <w:trPr>
                <w:trHeight w:val="256"/>
              </w:trPr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52056" w:rsidRDefault="00F52056">
                  <w:pPr>
                    <w:spacing w:after="0" w:line="240" w:lineRule="auto"/>
                  </w:pPr>
                </w:p>
              </w:tc>
            </w:tr>
          </w:tbl>
          <w:p w:rsidR="00F52056" w:rsidRDefault="00F52056">
            <w:pPr>
              <w:spacing w:after="0" w:line="240" w:lineRule="auto"/>
            </w:pPr>
          </w:p>
        </w:tc>
        <w:tc>
          <w:tcPr>
            <w:tcW w:w="198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52056">
              <w:trPr>
                <w:trHeight w:val="178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Vrijeme: 14:53</w:t>
                  </w:r>
                </w:p>
              </w:tc>
            </w:tr>
          </w:tbl>
          <w:p w:rsidR="00F52056" w:rsidRDefault="00F52056">
            <w:pPr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F52056">
        <w:trPr>
          <w:trHeight w:val="26"/>
        </w:trPr>
        <w:tc>
          <w:tcPr>
            <w:tcW w:w="8362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771DE2" w:rsidTr="00771DE2">
        <w:trPr>
          <w:trHeight w:val="256"/>
        </w:trPr>
        <w:tc>
          <w:tcPr>
            <w:tcW w:w="836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7"/>
            </w:tblGrid>
            <w:tr w:rsidR="00F52056">
              <w:trPr>
                <w:trHeight w:val="256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IVANA BRLIĆ MAŽURANIĆ BR.1.</w:t>
                  </w:r>
                </w:p>
              </w:tc>
            </w:tr>
          </w:tbl>
          <w:p w:rsidR="00F52056" w:rsidRDefault="00F52056">
            <w:pPr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F52056">
        <w:trPr>
          <w:trHeight w:val="26"/>
        </w:trPr>
        <w:tc>
          <w:tcPr>
            <w:tcW w:w="8362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771DE2" w:rsidTr="00771DE2">
        <w:trPr>
          <w:trHeight w:val="256"/>
        </w:trPr>
        <w:tc>
          <w:tcPr>
            <w:tcW w:w="836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7"/>
            </w:tblGrid>
            <w:tr w:rsidR="00F52056">
              <w:trPr>
                <w:trHeight w:val="256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44330 NOVSKA</w:t>
                  </w:r>
                </w:p>
              </w:tc>
            </w:tr>
          </w:tbl>
          <w:p w:rsidR="00F52056" w:rsidRDefault="00F52056">
            <w:pPr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F52056">
        <w:trPr>
          <w:trHeight w:val="26"/>
        </w:trPr>
        <w:tc>
          <w:tcPr>
            <w:tcW w:w="8362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771DE2" w:rsidTr="00771DE2">
        <w:trPr>
          <w:trHeight w:val="256"/>
        </w:trPr>
        <w:tc>
          <w:tcPr>
            <w:tcW w:w="836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7"/>
            </w:tblGrid>
            <w:tr w:rsidR="00F52056">
              <w:trPr>
                <w:trHeight w:val="256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OIB: 65737381445</w:t>
                  </w:r>
                </w:p>
              </w:tc>
            </w:tr>
          </w:tbl>
          <w:p w:rsidR="00F52056" w:rsidRDefault="00F52056">
            <w:pPr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F52056">
        <w:trPr>
          <w:trHeight w:val="310"/>
        </w:trPr>
        <w:tc>
          <w:tcPr>
            <w:tcW w:w="8362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771DE2" w:rsidTr="00771DE2">
        <w:trPr>
          <w:trHeight w:val="396"/>
        </w:trPr>
        <w:tc>
          <w:tcPr>
            <w:tcW w:w="836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7"/>
            </w:tblGrid>
            <w:tr w:rsidR="00F52056">
              <w:trPr>
                <w:trHeight w:val="318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52056" w:rsidRDefault="00C24E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FINANCIJSKI PLAN ZA 2020. GODINU</w:t>
                  </w:r>
                </w:p>
              </w:tc>
            </w:tr>
          </w:tbl>
          <w:p w:rsidR="00F52056" w:rsidRDefault="00F52056">
            <w:pPr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F52056">
        <w:trPr>
          <w:trHeight w:val="28"/>
        </w:trPr>
        <w:tc>
          <w:tcPr>
            <w:tcW w:w="8362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771DE2" w:rsidTr="00771DE2">
        <w:trPr>
          <w:trHeight w:val="283"/>
        </w:trPr>
        <w:tc>
          <w:tcPr>
            <w:tcW w:w="836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7"/>
            </w:tblGrid>
            <w:tr w:rsidR="00F52056">
              <w:trPr>
                <w:trHeight w:val="205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52056" w:rsidRDefault="00C24E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RADNI DIO</w:t>
                  </w:r>
                </w:p>
              </w:tc>
            </w:tr>
          </w:tbl>
          <w:p w:rsidR="00F52056" w:rsidRDefault="00F52056">
            <w:pPr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F52056">
        <w:trPr>
          <w:trHeight w:val="283"/>
        </w:trPr>
        <w:tc>
          <w:tcPr>
            <w:tcW w:w="8362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771DE2" w:rsidTr="00771DE2">
        <w:tc>
          <w:tcPr>
            <w:tcW w:w="836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6"/>
            </w:tblGrid>
            <w:tr w:rsidR="00F52056">
              <w:trPr>
                <w:trHeight w:val="5499"/>
              </w:trPr>
              <w:tc>
                <w:tcPr>
                  <w:tcW w:w="10346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6"/>
                  </w:tblGrid>
                  <w:tr w:rsidR="00F52056">
                    <w:trPr>
                      <w:trHeight w:val="5499"/>
                    </w:trPr>
                    <w:tc>
                      <w:tcPr>
                        <w:tcW w:w="1034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75"/>
                          <w:gridCol w:w="1559"/>
                          <w:gridCol w:w="5527"/>
                          <w:gridCol w:w="1984"/>
                        </w:tblGrid>
                        <w:tr w:rsidR="00F52056">
                          <w:trPr>
                            <w:trHeight w:val="205"/>
                          </w:trPr>
                          <w:tc>
                            <w:tcPr>
                              <w:tcW w:w="1275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POZICIJA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BROJ KONTA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VRSTA PRIHODA / PRIMITAKA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PLANIRANO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F5205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F5205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SVEUKUPNO PRIHODI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8.651.200,00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Razdjel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002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UPRAVNI ODJEL ZA DRUŠTVENE DJELATNOSTI  I IMOV.PRAV. POSLOVE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8.651.200,00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Glava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00204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PRORAČUNSKI KORISNICI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8.651.200,00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3535FF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Proračunski korisnik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3535FF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28942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3535FF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DJEČJI VRTIĆ "RADOST" NOVSKA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3535FF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8.651.200,00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1.0.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OPĆI PRIHODI I PRIMITCI - PRORAČUN GRADA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6.826.000,00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P0000001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671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iz nadležnog proračuna za financiranje redovne djelatnosti proračunskih korisnika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6.826.000,00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2.3.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VLASTITI PRIHODI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1.636.720,00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P0000036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po posebnim propisima-najljepši školski vrtovi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3.000,00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P0000037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od engleskog jezika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65.000,00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P0000038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od zateznih kamata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6.000,00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P0000039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od participacije roditelja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1.557.720,00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P0000040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661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od isporuke električne energije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5.000,00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4.0.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ZA POSEBNE NAMJENE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80.280,00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P0000044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636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od Županije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37.440,00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P0000046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636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Ministarstvo prosvjete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27.840,00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P0000043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652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s osnova osiguranja - štete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15.000,00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6.0.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DONACIJE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5.000,00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P0000048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663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Donacije od pravnih i fizičkih osoba izvan općeg proračuna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5.000,00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8.3.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VIŠAK PRIHODA - VRTIĆ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100.000,00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P0000047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922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Višak/manjak prihoda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100.000,00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9.0.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NAMJENSKI ZAJAM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3.200,00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P0000016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845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Primljeni zajmovi od trgovačkih društava i obrtnika izvan javnog sektora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0,00</w:t>
                              </w:r>
                            </w:p>
                          </w:tc>
                        </w:tr>
                        <w:tr w:rsidR="00F52056">
                          <w:trPr>
                            <w:trHeight w:val="226"/>
                          </w:trPr>
                          <w:tc>
                            <w:tcPr>
                              <w:tcW w:w="127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P00041-1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922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Višak/manjak prihoda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:rsidR="00F52056" w:rsidRDefault="00C24E61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3.200,00</w:t>
                              </w:r>
                            </w:p>
                          </w:tc>
                        </w:tr>
                      </w:tbl>
                      <w:p w:rsidR="00F52056" w:rsidRDefault="00F52056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F52056" w:rsidRDefault="00F52056">
                  <w:pPr>
                    <w:spacing w:after="0" w:line="240" w:lineRule="auto"/>
                  </w:pPr>
                </w:p>
              </w:tc>
            </w:tr>
          </w:tbl>
          <w:p w:rsidR="00F52056" w:rsidRDefault="00F52056">
            <w:pPr>
              <w:spacing w:after="0" w:line="240" w:lineRule="auto"/>
            </w:pPr>
          </w:p>
        </w:tc>
        <w:tc>
          <w:tcPr>
            <w:tcW w:w="141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</w:tbl>
    <w:p w:rsidR="00F52056" w:rsidRDefault="00C24E61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6"/>
        <w:gridCol w:w="198"/>
      </w:tblGrid>
      <w:tr w:rsidR="00F52056">
        <w:trPr>
          <w:trHeight w:val="340"/>
        </w:trPr>
        <w:tc>
          <w:tcPr>
            <w:tcW w:w="10346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  <w:tr w:rsidR="00F52056">
        <w:tc>
          <w:tcPr>
            <w:tcW w:w="103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559"/>
              <w:gridCol w:w="5527"/>
              <w:gridCol w:w="1984"/>
            </w:tblGrid>
            <w:tr w:rsidR="00F52056">
              <w:trPr>
                <w:trHeight w:val="205"/>
              </w:trPr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POZICIJA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BROJ KONTA</w:t>
                  </w:r>
                </w:p>
              </w:tc>
              <w:tc>
                <w:tcPr>
                  <w:tcW w:w="552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VRSTA RASHODA / IZDATKA</w:t>
                  </w:r>
                </w:p>
              </w:tc>
              <w:tc>
                <w:tcPr>
                  <w:tcW w:w="1984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PLANIRANO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F52056">
                  <w:pPr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F52056">
                  <w:pPr>
                    <w:spacing w:after="0" w:line="240" w:lineRule="auto"/>
                  </w:pP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SVEUKUPNO RASHODI / IZDACI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8.651.200,00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Razdjel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002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UPRAVNI ODJEL ZA DRUŠTVENE DJELATNOSTI  I IMOV.PRAV. POSLOVE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8.651.200,00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Glava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00204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PRORAČUNSKI KORISNICI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8.651.200,00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Proračunski korisnik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28942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DJEČJI VRTIĆ "RADOST" NOVSKA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8.651.200,00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Glavni program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D01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REDOVNA DJELATNOST PROGRAM OBRAZOVANJA PREDŠKOLE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8.651.200,00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Program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1014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REDOVNA DJELATNOST PROGRAM OBRAZOVANJA PREDŠKOLE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8.651.200,00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Aktivnost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A100001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ZAPOSLENE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5.965.000,00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1.0.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5.965.000,00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R0000177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Plaća za redovan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5.025.000,00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R0000178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Ostali rashodi za zaposlene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R0000179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Doprinosi na plaće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Aktivnost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A100002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MATERIJALNO FINANCIJSKI RASHODI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2.319.000,00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1.0.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651.000,00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R0000180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Naknade troškova zaposlenih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R0000189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Materijal i sirovine - socijalna skrb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Usluge tekućeg i investicijskog održavanja- dječje igralište "Stribor"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329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Naknade članova Upravnog vijeća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329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Naknada zbog nezapošljavanja osobe s invaliditetom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2.3.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VLASTITI PRIHODI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1.602.720,00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R0000192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Stručno usavršavanje  zaposlenika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R0000193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Službena putovanja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Službena radna i zaštitna odjeća i obuća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R0000195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Sitni inventar- izvor vl. sredstva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R0000196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energiju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R0000197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Materijal i dijelovi za tekuće i inv. održavanje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R0000198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Uredski materijal i ostali materijalni rashodi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R0000199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Materijal i sirovine - Namirnice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428.000,00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Računalne usluge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Usluge tekućeg i investicijskog održavanja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Izvanredni prijevoz djece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Intelektualne usluge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Najam opreme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R0000205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Zdravstvene usluge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R0000206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Usluge pošte, telefona, prijevoza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R0000207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Ostale usluge (fotografije ,reg. vozila, pranje i čišćenje)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12.960,00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R0000208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Usluge promidžbe i informiranja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R0000209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Komunalne usluge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329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Pristojbe i naknade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329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PREMIJE OSIGURANJA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R0000212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329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Reprezentacija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329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ČLANARINE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329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Ostali nespomenuti rashovi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R0000215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OSTALI FINANCIJSKI RASHODI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3.760,00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4.0.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ZA POSEBNE NAMJENE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60.280,00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R0000183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Stručno usavršavanje - Ministarstvo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SITNI INVENTAR-Ministarstvo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17.840,00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SITNI INVENTAR- Županija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17.440,00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R0000217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usluge- štete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6.0.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DONACIJE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Sitni inventar - donacija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Kapitalni projekt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K100001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INVESTICIJSKO ODRŽAVANJE ZGRADE VRTIĆA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150.000,00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1.0.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150.000,00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451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Dodatna ulaganja na građevinskim objektima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Tekući projekt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T100001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NABAVA OPREME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217.200,00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1.0.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R0000231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Postrojenja i oprema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2.3.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VLASTITI PRIHODI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34.000,00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Postrojenja i oprema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4.0.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ZA POSEBNE NAMJENE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Postrojenja i oprema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8.3.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VIŠAK PRIHODA - VRTIĆ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100.000,00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R0000226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422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Postrojenja i oprema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100.000,00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9.0.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NAMJENSKI ZAJAM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3.200,00</w:t>
                  </w:r>
                </w:p>
              </w:tc>
            </w:tr>
            <w:tr w:rsidR="00F52056">
              <w:trPr>
                <w:trHeight w:val="22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R0000224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545</w:t>
                  </w:r>
                </w:p>
              </w:tc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Otplata glavnice primljenih zajmova od trgovačkih društava i obrtnika izvan javnog sektora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F52056" w:rsidRDefault="00C24E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3.200,00</w:t>
                  </w:r>
                </w:p>
              </w:tc>
            </w:tr>
          </w:tbl>
          <w:p w:rsidR="00F52056" w:rsidRDefault="00F52056">
            <w:pPr>
              <w:spacing w:after="0" w:line="240" w:lineRule="auto"/>
            </w:pPr>
          </w:p>
        </w:tc>
        <w:tc>
          <w:tcPr>
            <w:tcW w:w="198" w:type="dxa"/>
          </w:tcPr>
          <w:p w:rsidR="00F52056" w:rsidRDefault="00F52056">
            <w:pPr>
              <w:pStyle w:val="EmptyCellLayoutStyle"/>
              <w:spacing w:after="0" w:line="240" w:lineRule="auto"/>
            </w:pPr>
          </w:p>
        </w:tc>
      </w:tr>
    </w:tbl>
    <w:p w:rsidR="00F52056" w:rsidRDefault="00F52056">
      <w:pPr>
        <w:spacing w:after="0" w:line="240" w:lineRule="auto"/>
      </w:pPr>
    </w:p>
    <w:sectPr w:rsidR="00F52056">
      <w:footerReference w:type="default" r:id="rId7"/>
      <w:pgSz w:w="11905" w:h="16837"/>
      <w:pgMar w:top="566" w:right="283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460" w:rsidRDefault="00393460">
      <w:pPr>
        <w:spacing w:after="0" w:line="240" w:lineRule="auto"/>
      </w:pPr>
      <w:r>
        <w:separator/>
      </w:r>
    </w:p>
  </w:endnote>
  <w:endnote w:type="continuationSeparator" w:id="0">
    <w:p w:rsidR="00393460" w:rsidRDefault="0039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1275"/>
      <w:gridCol w:w="5244"/>
      <w:gridCol w:w="850"/>
      <w:gridCol w:w="1417"/>
      <w:gridCol w:w="56"/>
    </w:tblGrid>
    <w:tr w:rsidR="00F52056">
      <w:tc>
        <w:tcPr>
          <w:tcW w:w="1700" w:type="dxa"/>
          <w:tcBorders>
            <w:top w:val="single" w:sz="3" w:space="0" w:color="000000"/>
          </w:tcBorders>
        </w:tcPr>
        <w:p w:rsidR="00F52056" w:rsidRDefault="00F52056">
          <w:pPr>
            <w:pStyle w:val="EmptyCellLayoutStyle"/>
            <w:spacing w:after="0" w:line="240" w:lineRule="auto"/>
          </w:pPr>
        </w:p>
      </w:tc>
      <w:tc>
        <w:tcPr>
          <w:tcW w:w="1275" w:type="dxa"/>
          <w:tcBorders>
            <w:top w:val="single" w:sz="3" w:space="0" w:color="000000"/>
          </w:tcBorders>
        </w:tcPr>
        <w:p w:rsidR="00F52056" w:rsidRDefault="00F52056">
          <w:pPr>
            <w:pStyle w:val="EmptyCellLayoutStyle"/>
            <w:spacing w:after="0" w:line="240" w:lineRule="auto"/>
          </w:pPr>
        </w:p>
      </w:tc>
      <w:tc>
        <w:tcPr>
          <w:tcW w:w="5244" w:type="dxa"/>
          <w:tcBorders>
            <w:top w:val="single" w:sz="3" w:space="0" w:color="000000"/>
          </w:tcBorders>
        </w:tcPr>
        <w:p w:rsidR="00F52056" w:rsidRDefault="00F52056"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sz="3" w:space="0" w:color="000000"/>
          </w:tcBorders>
        </w:tcPr>
        <w:p w:rsidR="00F52056" w:rsidRDefault="00F52056">
          <w:pPr>
            <w:pStyle w:val="EmptyCellLayoutStyle"/>
            <w:spacing w:after="0" w:line="240" w:lineRule="auto"/>
          </w:pPr>
        </w:p>
      </w:tc>
      <w:tc>
        <w:tcPr>
          <w:tcW w:w="1417" w:type="dxa"/>
          <w:tcBorders>
            <w:top w:val="single" w:sz="3" w:space="0" w:color="000000"/>
          </w:tcBorders>
        </w:tcPr>
        <w:p w:rsidR="00F52056" w:rsidRDefault="00F52056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F52056" w:rsidRDefault="00F52056">
          <w:pPr>
            <w:pStyle w:val="EmptyCellLayoutStyle"/>
            <w:spacing w:after="0" w:line="240" w:lineRule="auto"/>
          </w:pPr>
        </w:p>
      </w:tc>
    </w:tr>
    <w:tr w:rsidR="00771DE2" w:rsidTr="00771DE2">
      <w:tc>
        <w:tcPr>
          <w:tcW w:w="170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700"/>
          </w:tblGrid>
          <w:tr w:rsidR="00F52056">
            <w:trPr>
              <w:trHeight w:val="205"/>
            </w:trPr>
            <w:tc>
              <w:tcPr>
                <w:tcW w:w="17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52056" w:rsidRDefault="00C24E61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LC147RP-IPP</w:t>
                </w:r>
              </w:p>
            </w:tc>
          </w:tr>
        </w:tbl>
        <w:p w:rsidR="00F52056" w:rsidRDefault="00F52056">
          <w:pPr>
            <w:spacing w:after="0" w:line="240" w:lineRule="auto"/>
          </w:pPr>
        </w:p>
      </w:tc>
      <w:tc>
        <w:tcPr>
          <w:tcW w:w="1275" w:type="dxa"/>
        </w:tcPr>
        <w:p w:rsidR="00F52056" w:rsidRDefault="00F52056">
          <w:pPr>
            <w:pStyle w:val="EmptyCellLayoutStyle"/>
            <w:spacing w:after="0" w:line="240" w:lineRule="auto"/>
          </w:pPr>
        </w:p>
      </w:tc>
      <w:tc>
        <w:tcPr>
          <w:tcW w:w="52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44"/>
          </w:tblGrid>
          <w:tr w:rsidR="00F52056">
            <w:trPr>
              <w:trHeight w:val="205"/>
            </w:trPr>
            <w:tc>
              <w:tcPr>
                <w:tcW w:w="52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52056" w:rsidRDefault="00C24E61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F52056" w:rsidRDefault="00F52056">
          <w:pPr>
            <w:spacing w:after="0" w:line="240" w:lineRule="auto"/>
          </w:pPr>
        </w:p>
      </w:tc>
      <w:tc>
        <w:tcPr>
          <w:tcW w:w="850" w:type="dxa"/>
        </w:tcPr>
        <w:p w:rsidR="00F52056" w:rsidRDefault="00F52056">
          <w:pPr>
            <w:pStyle w:val="EmptyCellLayoutStyle"/>
            <w:spacing w:after="0" w:line="240" w:lineRule="auto"/>
          </w:pPr>
        </w:p>
      </w:tc>
      <w:tc>
        <w:tcPr>
          <w:tcW w:w="1417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73"/>
          </w:tblGrid>
          <w:tr w:rsidR="00F52056">
            <w:trPr>
              <w:trHeight w:val="205"/>
            </w:trPr>
            <w:tc>
              <w:tcPr>
                <w:tcW w:w="14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52056" w:rsidRDefault="00C24E61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*Obrada LC*</w:t>
                </w:r>
              </w:p>
            </w:tc>
          </w:tr>
        </w:tbl>
        <w:p w:rsidR="00F52056" w:rsidRDefault="00F52056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460" w:rsidRDefault="00393460">
      <w:pPr>
        <w:spacing w:after="0" w:line="240" w:lineRule="auto"/>
      </w:pPr>
      <w:r>
        <w:separator/>
      </w:r>
    </w:p>
  </w:footnote>
  <w:footnote w:type="continuationSeparator" w:id="0">
    <w:p w:rsidR="00393460" w:rsidRDefault="0039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056"/>
    <w:rsid w:val="00393460"/>
    <w:rsid w:val="00771DE2"/>
    <w:rsid w:val="00C24E61"/>
    <w:rsid w:val="00D04A71"/>
    <w:rsid w:val="00F5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DEAA"/>
  <w15:docId w15:val="{A0454A72-AB36-465D-8419-88F9A47F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4488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LCW147_IspisPlanaProracunaPozicija</dc:title>
  <dc:creator/>
  <dc:description/>
  <cp:lastModifiedBy>AnaMarija Zunic</cp:lastModifiedBy>
  <cp:revision>5</cp:revision>
  <dcterms:created xsi:type="dcterms:W3CDTF">2020-01-07T13:55:00Z</dcterms:created>
  <dcterms:modified xsi:type="dcterms:W3CDTF">2020-01-07T14:02:00Z</dcterms:modified>
</cp:coreProperties>
</file>