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86F5F6" w14:textId="77777777" w:rsidR="00EC7C9D" w:rsidRDefault="00000000">
      <w:pPr>
        <w:spacing w:after="160" w:line="259" w:lineRule="auto"/>
      </w:pPr>
      <w:bookmarkStart w:id="0" w:name="_Hlk38354660"/>
      <w:r>
        <w:t xml:space="preserve"> </w:t>
      </w:r>
    </w:p>
    <w:p w14:paraId="47968DA6" w14:textId="77777777" w:rsidR="00EC7C9D" w:rsidRDefault="00EC7C9D">
      <w:pPr>
        <w:rPr>
          <w:rFonts w:ascii="Times New Roman" w:hAnsi="Times New Roman" w:cs="Times New Roman"/>
          <w:sz w:val="24"/>
          <w:szCs w:val="24"/>
        </w:rPr>
      </w:pPr>
    </w:p>
    <w:p w14:paraId="75C4E461" w14:textId="051F3FC9" w:rsidR="00EC7C9D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DJEČJI VRTIĆ „RADOST“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NOVSKA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 w:rsidRPr="00FF6971">
        <w:rPr>
          <w:rFonts w:ascii="Times New Roman" w:hAnsi="Times New Roman" w:cs="Times New Roman"/>
          <w:sz w:val="24"/>
          <w:szCs w:val="24"/>
        </w:rPr>
        <w:t>KLASA: 400-04/2</w:t>
      </w:r>
      <w:r w:rsidR="009E253D" w:rsidRPr="00FF6971">
        <w:rPr>
          <w:rFonts w:ascii="Times New Roman" w:hAnsi="Times New Roman" w:cs="Times New Roman"/>
          <w:sz w:val="24"/>
          <w:szCs w:val="24"/>
        </w:rPr>
        <w:t>4</w:t>
      </w:r>
      <w:r w:rsidRPr="00FF6971">
        <w:rPr>
          <w:rFonts w:ascii="Times New Roman" w:hAnsi="Times New Roman" w:cs="Times New Roman"/>
          <w:sz w:val="24"/>
          <w:szCs w:val="24"/>
        </w:rPr>
        <w:t>-01/0</w:t>
      </w:r>
      <w:r w:rsidR="00FF6971" w:rsidRPr="00FF6971">
        <w:rPr>
          <w:rFonts w:ascii="Times New Roman" w:hAnsi="Times New Roman" w:cs="Times New Roman"/>
          <w:sz w:val="24"/>
          <w:szCs w:val="24"/>
        </w:rPr>
        <w:t>7</w:t>
      </w:r>
      <w:r w:rsidRPr="00FF6971">
        <w:rPr>
          <w:rFonts w:ascii="Times New Roman" w:hAnsi="Times New Roman" w:cs="Times New Roman"/>
          <w:sz w:val="24"/>
          <w:szCs w:val="24"/>
        </w:rPr>
        <w:tab/>
      </w:r>
      <w:r w:rsidRPr="00FF6971">
        <w:rPr>
          <w:rFonts w:ascii="Times New Roman" w:hAnsi="Times New Roman" w:cs="Times New Roman"/>
          <w:sz w:val="24"/>
          <w:szCs w:val="24"/>
        </w:rPr>
        <w:tab/>
      </w:r>
      <w:r w:rsidRPr="00FF6971">
        <w:rPr>
          <w:rFonts w:ascii="Times New Roman" w:hAnsi="Times New Roman" w:cs="Times New Roman"/>
          <w:sz w:val="24"/>
          <w:szCs w:val="24"/>
        </w:rPr>
        <w:tab/>
      </w:r>
      <w:r w:rsidRPr="00FF6971">
        <w:rPr>
          <w:rFonts w:ascii="Times New Roman" w:hAnsi="Times New Roman" w:cs="Times New Roman"/>
          <w:sz w:val="24"/>
          <w:szCs w:val="24"/>
        </w:rPr>
        <w:tab/>
      </w:r>
      <w:r w:rsidRPr="00FF6971">
        <w:rPr>
          <w:rFonts w:ascii="Times New Roman" w:hAnsi="Times New Roman" w:cs="Times New Roman"/>
          <w:sz w:val="24"/>
          <w:szCs w:val="24"/>
        </w:rPr>
        <w:tab/>
      </w:r>
      <w:r w:rsidRPr="00FF6971">
        <w:rPr>
          <w:rFonts w:ascii="Times New Roman" w:hAnsi="Times New Roman" w:cs="Times New Roman"/>
          <w:sz w:val="24"/>
          <w:szCs w:val="24"/>
        </w:rPr>
        <w:tab/>
      </w:r>
      <w:r w:rsidRPr="00FF6971">
        <w:rPr>
          <w:rFonts w:ascii="Times New Roman" w:hAnsi="Times New Roman" w:cs="Times New Roman"/>
          <w:sz w:val="24"/>
          <w:szCs w:val="24"/>
        </w:rPr>
        <w:tab/>
      </w:r>
      <w:r w:rsidRPr="00FF6971">
        <w:rPr>
          <w:rFonts w:ascii="Times New Roman" w:hAnsi="Times New Roman" w:cs="Times New Roman"/>
          <w:sz w:val="24"/>
          <w:szCs w:val="24"/>
        </w:rPr>
        <w:tab/>
      </w:r>
      <w:r w:rsidRPr="00FF6971">
        <w:rPr>
          <w:rFonts w:ascii="Times New Roman" w:hAnsi="Times New Roman" w:cs="Times New Roman"/>
          <w:sz w:val="24"/>
          <w:szCs w:val="24"/>
        </w:rPr>
        <w:tab/>
        <w:t xml:space="preserve">                              UR.BROJ: 2176-68-03/01-2</w:t>
      </w:r>
      <w:r w:rsidR="009E253D" w:rsidRPr="00FF6971">
        <w:rPr>
          <w:rFonts w:ascii="Times New Roman" w:hAnsi="Times New Roman" w:cs="Times New Roman"/>
          <w:sz w:val="24"/>
          <w:szCs w:val="24"/>
        </w:rPr>
        <w:t>4</w:t>
      </w:r>
      <w:r w:rsidRPr="00FF6971">
        <w:rPr>
          <w:rFonts w:ascii="Times New Roman" w:hAnsi="Times New Roman" w:cs="Times New Roman"/>
          <w:sz w:val="24"/>
          <w:szCs w:val="24"/>
        </w:rPr>
        <w:t>-1</w:t>
      </w:r>
      <w:r w:rsidRPr="009E25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Novska, </w:t>
      </w:r>
      <w:r w:rsidR="00F7572C">
        <w:rPr>
          <w:rFonts w:ascii="Times New Roman" w:hAnsi="Times New Roman" w:cs="Times New Roman"/>
          <w:sz w:val="24"/>
          <w:szCs w:val="24"/>
        </w:rPr>
        <w:t>2</w:t>
      </w:r>
      <w:r w:rsidR="008A6A32">
        <w:rPr>
          <w:rFonts w:ascii="Times New Roman" w:hAnsi="Times New Roman" w:cs="Times New Roman"/>
          <w:sz w:val="24"/>
          <w:szCs w:val="24"/>
        </w:rPr>
        <w:t>4</w:t>
      </w:r>
      <w:r w:rsidR="00F7572C">
        <w:rPr>
          <w:rFonts w:ascii="Times New Roman" w:hAnsi="Times New Roman" w:cs="Times New Roman"/>
          <w:sz w:val="24"/>
          <w:szCs w:val="24"/>
        </w:rPr>
        <w:t>.0</w:t>
      </w:r>
      <w:r w:rsidR="00571FEC">
        <w:rPr>
          <w:rFonts w:ascii="Times New Roman" w:hAnsi="Times New Roman" w:cs="Times New Roman"/>
          <w:sz w:val="24"/>
          <w:szCs w:val="24"/>
        </w:rPr>
        <w:t>7</w:t>
      </w:r>
      <w:r w:rsidR="00F7572C">
        <w:rPr>
          <w:rFonts w:ascii="Times New Roman" w:hAnsi="Times New Roman" w:cs="Times New Roman"/>
          <w:sz w:val="24"/>
          <w:szCs w:val="24"/>
        </w:rPr>
        <w:t>.2023.</w:t>
      </w:r>
    </w:p>
    <w:p w14:paraId="1D7A5D98" w14:textId="77777777" w:rsidR="00EC7C9D" w:rsidRDefault="00EC7C9D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A654989" w14:textId="04C6F9AC" w:rsidR="00EC7C9D" w:rsidRDefault="00000000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OBRAZLOŽENJE </w:t>
      </w:r>
      <w:r w:rsidR="00571FEC">
        <w:rPr>
          <w:rFonts w:ascii="Times New Roman" w:eastAsia="Calibri" w:hAnsi="Times New Roman" w:cs="Times New Roman"/>
          <w:b/>
          <w:bCs/>
          <w:sz w:val="24"/>
          <w:szCs w:val="24"/>
        </w:rPr>
        <w:t>POLU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GODIŠNJEG IZVJEŠTAJA O IZVRŠENJU FINANCIJSKOG  PLANA  ZA 202</w:t>
      </w:r>
      <w:r w:rsidR="00571FEC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. GODINU</w:t>
      </w:r>
    </w:p>
    <w:p w14:paraId="1AC30B40" w14:textId="77777777" w:rsidR="00EC7C9D" w:rsidRDefault="00EC7C9D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93611A" w14:textId="77777777" w:rsidR="00EC7C9D" w:rsidRDefault="00EC7C9D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010DE4" w14:textId="77777777" w:rsidR="00EC7C9D" w:rsidRDefault="00000000">
      <w:pPr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>1.     OPĆI DIO</w:t>
      </w:r>
    </w:p>
    <w:p w14:paraId="4F7ECFCD" w14:textId="77777777" w:rsidR="00EC7C9D" w:rsidRDefault="00EC7C9D">
      <w:pPr>
        <w:jc w:val="both"/>
        <w:rPr>
          <w:rFonts w:ascii="Times New Roman" w:eastAsia="Calibri" w:hAnsi="Times New Roman"/>
          <w:sz w:val="24"/>
          <w:szCs w:val="24"/>
        </w:rPr>
      </w:pPr>
    </w:p>
    <w:p w14:paraId="4EF6BB92" w14:textId="59397CE9" w:rsidR="00EC7C9D" w:rsidRDefault="00000000">
      <w:pPr>
        <w:jc w:val="both"/>
        <w:rPr>
          <w:rFonts w:ascii="Times New Roman" w:eastAsia="Calibri" w:hAnsi="Times New Roman"/>
          <w:color w:val="FF0000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U odnosu na Financijski plan Dječjeg vrtića Radost Novska za 202</w:t>
      </w:r>
      <w:r w:rsidR="00571FEC">
        <w:rPr>
          <w:rFonts w:ascii="Times New Roman" w:eastAsia="Calibri" w:hAnsi="Times New Roman"/>
          <w:sz w:val="24"/>
          <w:szCs w:val="24"/>
        </w:rPr>
        <w:t>4</w:t>
      </w:r>
      <w:r>
        <w:rPr>
          <w:rFonts w:ascii="Times New Roman" w:eastAsia="Calibri" w:hAnsi="Times New Roman"/>
          <w:sz w:val="24"/>
          <w:szCs w:val="24"/>
        </w:rPr>
        <w:t>. godinu ostvareno je</w:t>
      </w:r>
      <w:r w:rsidR="003864D8">
        <w:rPr>
          <w:rFonts w:ascii="Times New Roman" w:eastAsia="Calibri" w:hAnsi="Times New Roman"/>
          <w:sz w:val="24"/>
          <w:szCs w:val="24"/>
        </w:rPr>
        <w:t xml:space="preserve"> 804.061,36 eura, odnosno </w:t>
      </w:r>
      <w:r w:rsidR="00571FEC">
        <w:rPr>
          <w:rFonts w:ascii="Times New Roman" w:eastAsia="Calibri" w:hAnsi="Times New Roman"/>
          <w:sz w:val="24"/>
          <w:szCs w:val="24"/>
        </w:rPr>
        <w:t>46,53</w:t>
      </w:r>
      <w:r>
        <w:rPr>
          <w:rFonts w:ascii="Times New Roman" w:eastAsia="Calibri" w:hAnsi="Times New Roman"/>
          <w:sz w:val="24"/>
          <w:szCs w:val="24"/>
        </w:rPr>
        <w:t>% ukupno planiranih prihoda te</w:t>
      </w:r>
      <w:r w:rsidR="003864D8">
        <w:rPr>
          <w:rFonts w:ascii="Times New Roman" w:eastAsia="Calibri" w:hAnsi="Times New Roman"/>
          <w:sz w:val="24"/>
          <w:szCs w:val="24"/>
        </w:rPr>
        <w:t xml:space="preserve"> 792.819,82, odnosno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="00571FEC">
        <w:rPr>
          <w:rFonts w:ascii="Times New Roman" w:eastAsia="Calibri" w:hAnsi="Times New Roman"/>
          <w:sz w:val="24"/>
          <w:szCs w:val="24"/>
        </w:rPr>
        <w:t>44,95</w:t>
      </w:r>
      <w:r>
        <w:rPr>
          <w:rFonts w:ascii="Times New Roman" w:eastAsia="Calibri" w:hAnsi="Times New Roman"/>
          <w:sz w:val="24"/>
          <w:szCs w:val="24"/>
        </w:rPr>
        <w:t>% ukupno planiranih rashoda. Iz prethodne 202</w:t>
      </w:r>
      <w:r w:rsidR="00571FEC">
        <w:rPr>
          <w:rFonts w:ascii="Times New Roman" w:eastAsia="Calibri" w:hAnsi="Times New Roman"/>
          <w:sz w:val="24"/>
          <w:szCs w:val="24"/>
        </w:rPr>
        <w:t>3</w:t>
      </w:r>
      <w:r>
        <w:rPr>
          <w:rFonts w:ascii="Times New Roman" w:eastAsia="Calibri" w:hAnsi="Times New Roman"/>
          <w:sz w:val="24"/>
          <w:szCs w:val="24"/>
        </w:rPr>
        <w:t>. godine u 202</w:t>
      </w:r>
      <w:r w:rsidR="00571FEC">
        <w:rPr>
          <w:rFonts w:ascii="Times New Roman" w:eastAsia="Calibri" w:hAnsi="Times New Roman"/>
          <w:sz w:val="24"/>
          <w:szCs w:val="24"/>
        </w:rPr>
        <w:t>4</w:t>
      </w:r>
      <w:r>
        <w:rPr>
          <w:rFonts w:ascii="Times New Roman" w:eastAsia="Calibri" w:hAnsi="Times New Roman"/>
          <w:sz w:val="24"/>
          <w:szCs w:val="24"/>
        </w:rPr>
        <w:t xml:space="preserve">. godinu prenesen je višak prihoda raspoloživ u sljedećem razdoblju u iznosu od </w:t>
      </w:r>
      <w:r w:rsidR="00571FEC">
        <w:rPr>
          <w:rFonts w:ascii="Times New Roman" w:eastAsia="Calibri" w:hAnsi="Times New Roman"/>
          <w:sz w:val="24"/>
          <w:szCs w:val="24"/>
        </w:rPr>
        <w:t>35.660,00</w:t>
      </w:r>
      <w:r>
        <w:rPr>
          <w:rFonts w:ascii="Times New Roman" w:eastAsia="Calibri" w:hAnsi="Times New Roman"/>
          <w:color w:val="FF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€</w:t>
      </w:r>
      <w:r>
        <w:rPr>
          <w:rFonts w:ascii="Times New Roman" w:eastAsia="Calibri" w:hAnsi="Times New Roman"/>
          <w:sz w:val="24"/>
          <w:szCs w:val="24"/>
        </w:rPr>
        <w:t xml:space="preserve"> koji je temeljem Odluke o raspodjeli rezultata raspoređen u Financijski plan Dječjeg vrtića Radost za </w:t>
      </w:r>
      <w:r w:rsidRPr="008A6A32">
        <w:rPr>
          <w:rFonts w:ascii="Times New Roman" w:eastAsia="Calibri" w:hAnsi="Times New Roman"/>
          <w:sz w:val="24"/>
          <w:szCs w:val="24"/>
        </w:rPr>
        <w:t>202</w:t>
      </w:r>
      <w:r w:rsidR="00571FEC" w:rsidRPr="008A6A32">
        <w:rPr>
          <w:rFonts w:ascii="Times New Roman" w:eastAsia="Calibri" w:hAnsi="Times New Roman"/>
          <w:sz w:val="24"/>
          <w:szCs w:val="24"/>
        </w:rPr>
        <w:t>4</w:t>
      </w:r>
      <w:r w:rsidRPr="008A6A32">
        <w:rPr>
          <w:rFonts w:ascii="Times New Roman" w:eastAsia="Calibri" w:hAnsi="Times New Roman"/>
          <w:sz w:val="24"/>
          <w:szCs w:val="24"/>
        </w:rPr>
        <w:t xml:space="preserve">. za </w:t>
      </w:r>
      <w:r w:rsidR="008A6A32" w:rsidRPr="008A6A32">
        <w:rPr>
          <w:rFonts w:ascii="Times New Roman" w:eastAsia="Calibri" w:hAnsi="Times New Roman"/>
          <w:sz w:val="24"/>
          <w:szCs w:val="24"/>
        </w:rPr>
        <w:t>rekonstrukciju glavnog razvodnog ormara.</w:t>
      </w:r>
    </w:p>
    <w:p w14:paraId="6A86B08B" w14:textId="29B5F532" w:rsidR="00EC7C9D" w:rsidRDefault="00000000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Prihodi iz nadležnog proračuna (Grad Novska) ostvareni su i izvršeni u postotku od </w:t>
      </w:r>
      <w:r w:rsidR="00571FEC">
        <w:rPr>
          <w:rFonts w:ascii="Times New Roman" w:eastAsia="Calibri" w:hAnsi="Times New Roman"/>
          <w:sz w:val="24"/>
          <w:szCs w:val="24"/>
        </w:rPr>
        <w:t>49,55</w:t>
      </w:r>
      <w:r>
        <w:rPr>
          <w:rFonts w:ascii="Times New Roman" w:eastAsia="Calibri" w:hAnsi="Times New Roman"/>
          <w:sz w:val="24"/>
          <w:szCs w:val="24"/>
        </w:rPr>
        <w:t>%.</w:t>
      </w:r>
    </w:p>
    <w:p w14:paraId="5F54DBCD" w14:textId="18425410" w:rsidR="00EC7C9D" w:rsidRPr="00B52500" w:rsidRDefault="00000000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Vlastiti prihodi ostvareni su, u  iznosu od </w:t>
      </w:r>
      <w:r w:rsidR="00571FEC">
        <w:rPr>
          <w:rFonts w:ascii="Times New Roman" w:eastAsia="Calibri" w:hAnsi="Times New Roman"/>
          <w:sz w:val="24"/>
          <w:szCs w:val="24"/>
        </w:rPr>
        <w:t>122.940,40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€</w:t>
      </w:r>
      <w:r>
        <w:rPr>
          <w:rFonts w:ascii="Times New Roman" w:eastAsia="Calibri" w:hAnsi="Times New Roman"/>
          <w:sz w:val="24"/>
          <w:szCs w:val="24"/>
        </w:rPr>
        <w:t xml:space="preserve">, </w:t>
      </w:r>
      <w:r w:rsidRPr="00696706">
        <w:rPr>
          <w:rFonts w:ascii="Times New Roman" w:eastAsia="Calibri" w:hAnsi="Times New Roman"/>
          <w:sz w:val="24"/>
          <w:szCs w:val="24"/>
        </w:rPr>
        <w:t xml:space="preserve">što je </w:t>
      </w:r>
      <w:r w:rsidR="00571FEC">
        <w:rPr>
          <w:rFonts w:ascii="Times New Roman" w:eastAsia="Calibri" w:hAnsi="Times New Roman"/>
          <w:sz w:val="24"/>
          <w:szCs w:val="24"/>
        </w:rPr>
        <w:t>44,43</w:t>
      </w:r>
      <w:r w:rsidRPr="00696706">
        <w:rPr>
          <w:rFonts w:ascii="Times New Roman" w:eastAsia="Calibri" w:hAnsi="Times New Roman"/>
          <w:sz w:val="24"/>
          <w:szCs w:val="24"/>
        </w:rPr>
        <w:t xml:space="preserve"> %</w:t>
      </w:r>
      <w:r>
        <w:rPr>
          <w:rFonts w:ascii="Times New Roman" w:eastAsia="Calibri" w:hAnsi="Times New Roman"/>
          <w:sz w:val="24"/>
          <w:szCs w:val="24"/>
        </w:rPr>
        <w:t xml:space="preserve"> od plana i odnose se na prihode od participacije roditelja, prihode od engl. jezika, prihode po posebnim propisima, prihode od zateznih kamata te prihoda od isporuke el. energije.</w:t>
      </w:r>
      <w:r w:rsidR="003864D8">
        <w:rPr>
          <w:rFonts w:ascii="Times New Roman" w:eastAsia="Calibri" w:hAnsi="Times New Roman"/>
          <w:sz w:val="24"/>
          <w:szCs w:val="24"/>
        </w:rPr>
        <w:t xml:space="preserve"> </w:t>
      </w:r>
      <w:r w:rsidRPr="00B52500">
        <w:rPr>
          <w:rFonts w:ascii="Times New Roman" w:eastAsia="Calibri" w:hAnsi="Times New Roman"/>
          <w:sz w:val="24"/>
          <w:szCs w:val="24"/>
        </w:rPr>
        <w:t xml:space="preserve">Prihodi od roditelja su ostvareni u iznosu od </w:t>
      </w:r>
      <w:r w:rsidR="008A6A32" w:rsidRPr="00B52500">
        <w:rPr>
          <w:rFonts w:ascii="Times New Roman" w:eastAsia="Calibri" w:hAnsi="Times New Roman"/>
          <w:sz w:val="24"/>
          <w:szCs w:val="24"/>
        </w:rPr>
        <w:t>116.845,95</w:t>
      </w:r>
      <w:r w:rsidRPr="00B52500">
        <w:rPr>
          <w:rFonts w:ascii="Times New Roman" w:eastAsia="Calibri" w:hAnsi="Times New Roman"/>
          <w:sz w:val="24"/>
          <w:szCs w:val="24"/>
        </w:rPr>
        <w:t xml:space="preserve"> (</w:t>
      </w:r>
      <w:r w:rsidR="008A6A32" w:rsidRPr="00B52500">
        <w:rPr>
          <w:rFonts w:ascii="Times New Roman" w:eastAsia="Calibri" w:hAnsi="Times New Roman"/>
          <w:sz w:val="24"/>
          <w:szCs w:val="24"/>
        </w:rPr>
        <w:t>46,12</w:t>
      </w:r>
      <w:r w:rsidRPr="00B52500">
        <w:rPr>
          <w:rFonts w:ascii="Times New Roman" w:eastAsia="Calibri" w:hAnsi="Times New Roman"/>
          <w:sz w:val="24"/>
          <w:szCs w:val="24"/>
        </w:rPr>
        <w:t xml:space="preserve">%), </w:t>
      </w:r>
      <w:r w:rsidR="00B52500" w:rsidRPr="00B52500">
        <w:rPr>
          <w:rFonts w:ascii="Times New Roman" w:eastAsia="Calibri" w:hAnsi="Times New Roman"/>
          <w:sz w:val="24"/>
          <w:szCs w:val="24"/>
        </w:rPr>
        <w:t>p</w:t>
      </w:r>
      <w:r w:rsidRPr="00B52500">
        <w:rPr>
          <w:rFonts w:ascii="Times New Roman" w:eastAsia="Calibri" w:hAnsi="Times New Roman"/>
          <w:sz w:val="24"/>
          <w:szCs w:val="24"/>
        </w:rPr>
        <w:t xml:space="preserve">rihodi od engleskog jezika ostvareni </w:t>
      </w:r>
      <w:r w:rsidR="00B52500" w:rsidRPr="00B52500">
        <w:rPr>
          <w:rFonts w:ascii="Times New Roman" w:eastAsia="Calibri" w:hAnsi="Times New Roman"/>
          <w:sz w:val="24"/>
          <w:szCs w:val="24"/>
        </w:rPr>
        <w:t>s</w:t>
      </w:r>
      <w:r w:rsidRPr="00B52500">
        <w:rPr>
          <w:rFonts w:ascii="Times New Roman" w:eastAsia="Calibri" w:hAnsi="Times New Roman"/>
          <w:sz w:val="24"/>
          <w:szCs w:val="24"/>
        </w:rPr>
        <w:t>u</w:t>
      </w:r>
      <w:r w:rsidR="00B52500" w:rsidRPr="00B52500">
        <w:rPr>
          <w:rFonts w:ascii="Times New Roman" w:eastAsia="Calibri" w:hAnsi="Times New Roman"/>
          <w:sz w:val="24"/>
          <w:szCs w:val="24"/>
        </w:rPr>
        <w:t xml:space="preserve"> 75,20%. </w:t>
      </w:r>
    </w:p>
    <w:p w14:paraId="5581370A" w14:textId="72B9F19C" w:rsidR="00EC7C9D" w:rsidRPr="003864D8" w:rsidRDefault="00000000">
      <w:pPr>
        <w:jc w:val="both"/>
        <w:rPr>
          <w:rFonts w:ascii="Times New Roman" w:eastAsia="Calibri" w:hAnsi="Times New Roman"/>
          <w:sz w:val="24"/>
          <w:szCs w:val="24"/>
        </w:rPr>
      </w:pPr>
      <w:bookmarkStart w:id="1" w:name="_Hlk131664759"/>
      <w:r w:rsidRPr="003864D8">
        <w:rPr>
          <w:rFonts w:ascii="Times New Roman" w:eastAsia="Calibri" w:hAnsi="Times New Roman"/>
          <w:sz w:val="24"/>
          <w:szCs w:val="24"/>
        </w:rPr>
        <w:t xml:space="preserve">Prihodi od Ministarstva znanosti i obrazovanja ostvareni su </w:t>
      </w:r>
      <w:r w:rsidR="00571FEC" w:rsidRPr="003864D8">
        <w:rPr>
          <w:rFonts w:ascii="Times New Roman" w:eastAsia="Calibri" w:hAnsi="Times New Roman"/>
          <w:sz w:val="24"/>
          <w:szCs w:val="24"/>
        </w:rPr>
        <w:t>u</w:t>
      </w:r>
      <w:r w:rsidRPr="003864D8">
        <w:rPr>
          <w:rFonts w:ascii="Times New Roman" w:eastAsia="Calibri" w:hAnsi="Times New Roman"/>
          <w:sz w:val="24"/>
          <w:szCs w:val="24"/>
        </w:rPr>
        <w:t xml:space="preserve"> iznosu od </w:t>
      </w:r>
      <w:r w:rsidR="00571FEC" w:rsidRPr="003864D8">
        <w:rPr>
          <w:rFonts w:ascii="Times New Roman" w:eastAsia="Calibri" w:hAnsi="Times New Roman"/>
          <w:sz w:val="24"/>
          <w:szCs w:val="24"/>
        </w:rPr>
        <w:t>2.745,60 eura, dobiveni iznos odnosi se na prvi ciklus uplate od tri planirana</w:t>
      </w:r>
      <w:r w:rsidR="00912CCE" w:rsidRPr="003864D8">
        <w:rPr>
          <w:rFonts w:ascii="Times New Roman" w:eastAsia="Calibri" w:hAnsi="Times New Roman"/>
          <w:sz w:val="24"/>
          <w:szCs w:val="24"/>
        </w:rPr>
        <w:t xml:space="preserve"> za </w:t>
      </w:r>
      <w:r w:rsidR="003864D8" w:rsidRPr="003864D8">
        <w:rPr>
          <w:rFonts w:ascii="Times New Roman" w:eastAsia="Calibri" w:hAnsi="Times New Roman"/>
          <w:sz w:val="24"/>
          <w:szCs w:val="24"/>
        </w:rPr>
        <w:t xml:space="preserve">sufinanciranje </w:t>
      </w:r>
      <w:r w:rsidR="00912CCE" w:rsidRPr="003864D8">
        <w:rPr>
          <w:rFonts w:ascii="Times New Roman" w:eastAsia="Calibri" w:hAnsi="Times New Roman"/>
          <w:sz w:val="24"/>
          <w:szCs w:val="24"/>
        </w:rPr>
        <w:t>program</w:t>
      </w:r>
      <w:r w:rsidR="003864D8" w:rsidRPr="003864D8">
        <w:rPr>
          <w:rFonts w:ascii="Times New Roman" w:eastAsia="Calibri" w:hAnsi="Times New Roman"/>
          <w:sz w:val="24"/>
          <w:szCs w:val="24"/>
        </w:rPr>
        <w:t xml:space="preserve">a predškolskog odgoja i obrazovanja djece predškolske dobi s teškoćama, te za sufinanciranje programa </w:t>
      </w:r>
      <w:proofErr w:type="spellStart"/>
      <w:r w:rsidR="003864D8" w:rsidRPr="003864D8">
        <w:rPr>
          <w:rFonts w:ascii="Times New Roman" w:eastAsia="Calibri" w:hAnsi="Times New Roman"/>
          <w:sz w:val="24"/>
          <w:szCs w:val="24"/>
        </w:rPr>
        <w:t>predškole</w:t>
      </w:r>
      <w:proofErr w:type="spellEnd"/>
      <w:r w:rsidR="003864D8" w:rsidRPr="003864D8">
        <w:rPr>
          <w:rFonts w:ascii="Times New Roman" w:eastAsia="Calibri" w:hAnsi="Times New Roman"/>
          <w:sz w:val="24"/>
          <w:szCs w:val="24"/>
        </w:rPr>
        <w:t xml:space="preserve"> za djecu predškolske dobi koji se ostvaruju u dječjim vrtićima i ustrojbenim jedinicama pri osnovnim školama koje provode program </w:t>
      </w:r>
      <w:proofErr w:type="spellStart"/>
      <w:r w:rsidR="003864D8" w:rsidRPr="003864D8">
        <w:rPr>
          <w:rFonts w:ascii="Times New Roman" w:eastAsia="Calibri" w:hAnsi="Times New Roman"/>
          <w:sz w:val="24"/>
          <w:szCs w:val="24"/>
        </w:rPr>
        <w:t>predškole</w:t>
      </w:r>
      <w:proofErr w:type="spellEnd"/>
      <w:r w:rsidR="003864D8" w:rsidRPr="003864D8">
        <w:rPr>
          <w:rFonts w:ascii="Times New Roman" w:eastAsia="Calibri" w:hAnsi="Times New Roman"/>
          <w:sz w:val="24"/>
          <w:szCs w:val="24"/>
        </w:rPr>
        <w:t>.</w:t>
      </w:r>
      <w:r w:rsidR="00912CCE" w:rsidRPr="003864D8">
        <w:rPr>
          <w:rFonts w:ascii="Times New Roman" w:eastAsia="Calibri" w:hAnsi="Times New Roman"/>
          <w:sz w:val="24"/>
          <w:szCs w:val="24"/>
        </w:rPr>
        <w:t xml:space="preserve"> Ovdje su planirani prihodi od Općine Jasenovac, a </w:t>
      </w:r>
      <w:r w:rsidR="003864D8" w:rsidRPr="003864D8">
        <w:rPr>
          <w:rFonts w:ascii="Times New Roman" w:eastAsia="Calibri" w:hAnsi="Times New Roman"/>
          <w:sz w:val="24"/>
          <w:szCs w:val="24"/>
        </w:rPr>
        <w:t>koji će se početi ostvarivati po početku funkcionalnog spajanja koje se očekuje u rujnu</w:t>
      </w:r>
      <w:r w:rsidR="00912CCE" w:rsidRPr="003864D8">
        <w:rPr>
          <w:rFonts w:ascii="Times New Roman" w:eastAsia="Calibri" w:hAnsi="Times New Roman"/>
          <w:sz w:val="24"/>
          <w:szCs w:val="24"/>
        </w:rPr>
        <w:t xml:space="preserve">. </w:t>
      </w:r>
    </w:p>
    <w:bookmarkEnd w:id="1"/>
    <w:p w14:paraId="5929663B" w14:textId="77777777" w:rsidR="00EC7C9D" w:rsidRDefault="00EC7C9D">
      <w:pPr>
        <w:jc w:val="both"/>
        <w:rPr>
          <w:rFonts w:ascii="Times New Roman" w:eastAsia="Calibri" w:hAnsi="Times New Roman"/>
          <w:sz w:val="24"/>
          <w:szCs w:val="24"/>
        </w:rPr>
      </w:pPr>
    </w:p>
    <w:p w14:paraId="2443B8FB" w14:textId="77777777" w:rsidR="00EC7C9D" w:rsidRDefault="00EC7C9D">
      <w:pPr>
        <w:jc w:val="both"/>
        <w:rPr>
          <w:rFonts w:ascii="Times New Roman" w:eastAsia="Calibri" w:hAnsi="Times New Roman"/>
          <w:sz w:val="24"/>
          <w:szCs w:val="24"/>
        </w:rPr>
      </w:pPr>
    </w:p>
    <w:p w14:paraId="551C3CF7" w14:textId="77777777" w:rsidR="00EC7C9D" w:rsidRDefault="00EC7C9D">
      <w:pPr>
        <w:jc w:val="both"/>
        <w:rPr>
          <w:rFonts w:ascii="Times New Roman" w:eastAsia="Calibri" w:hAnsi="Times New Roman"/>
          <w:sz w:val="24"/>
          <w:szCs w:val="24"/>
        </w:rPr>
      </w:pPr>
    </w:p>
    <w:p w14:paraId="375BAA05" w14:textId="00C92DA8" w:rsidR="00EC7C9D" w:rsidRDefault="00000000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 xml:space="preserve"> Rashodi su ostvar</w:t>
      </w:r>
      <w:r w:rsidR="002A2842">
        <w:rPr>
          <w:rFonts w:ascii="Times New Roman" w:eastAsia="Calibri" w:hAnsi="Times New Roman"/>
          <w:sz w:val="24"/>
          <w:szCs w:val="24"/>
        </w:rPr>
        <w:t>eni</w:t>
      </w:r>
      <w:r>
        <w:rPr>
          <w:rFonts w:ascii="Times New Roman" w:eastAsia="Calibri" w:hAnsi="Times New Roman"/>
          <w:sz w:val="24"/>
          <w:szCs w:val="24"/>
        </w:rPr>
        <w:t xml:space="preserve"> u iznosu od </w:t>
      </w:r>
      <w:r w:rsidR="00912CCE">
        <w:rPr>
          <w:rFonts w:ascii="Times New Roman" w:eastAsia="Calibri" w:hAnsi="Times New Roman"/>
          <w:sz w:val="24"/>
          <w:szCs w:val="24"/>
        </w:rPr>
        <w:t>792.819,82 eura</w:t>
      </w:r>
      <w:r>
        <w:rPr>
          <w:rFonts w:ascii="Times New Roman" w:eastAsia="Calibri" w:hAnsi="Times New Roman"/>
          <w:sz w:val="24"/>
          <w:szCs w:val="24"/>
        </w:rPr>
        <w:t xml:space="preserve"> odnosno </w:t>
      </w:r>
      <w:r w:rsidR="00912CCE">
        <w:rPr>
          <w:rFonts w:ascii="Times New Roman" w:eastAsia="Calibri" w:hAnsi="Times New Roman"/>
          <w:sz w:val="24"/>
          <w:szCs w:val="24"/>
        </w:rPr>
        <w:t>44,95</w:t>
      </w:r>
      <w:r>
        <w:rPr>
          <w:rFonts w:ascii="Times New Roman" w:eastAsia="Calibri" w:hAnsi="Times New Roman"/>
          <w:sz w:val="24"/>
          <w:szCs w:val="24"/>
        </w:rPr>
        <w:t xml:space="preserve"> % od plana za 202</w:t>
      </w:r>
      <w:r w:rsidR="00912CCE">
        <w:rPr>
          <w:rFonts w:ascii="Times New Roman" w:eastAsia="Calibri" w:hAnsi="Times New Roman"/>
          <w:sz w:val="24"/>
          <w:szCs w:val="24"/>
        </w:rPr>
        <w:t>4</w:t>
      </w:r>
      <w:r>
        <w:rPr>
          <w:rFonts w:ascii="Times New Roman" w:eastAsia="Calibri" w:hAnsi="Times New Roman"/>
          <w:sz w:val="24"/>
          <w:szCs w:val="24"/>
        </w:rPr>
        <w:t>. godinu.</w:t>
      </w:r>
    </w:p>
    <w:p w14:paraId="5E87245D" w14:textId="77777777" w:rsidR="003864D8" w:rsidRDefault="003864D8">
      <w:pPr>
        <w:jc w:val="both"/>
        <w:rPr>
          <w:rFonts w:ascii="Times New Roman" w:eastAsia="Calibri" w:hAnsi="Times New Roman"/>
          <w:sz w:val="24"/>
          <w:szCs w:val="24"/>
        </w:rPr>
      </w:pPr>
    </w:p>
    <w:p w14:paraId="36917CAB" w14:textId="51EAADE1" w:rsidR="00EC7C9D" w:rsidRPr="003864D8" w:rsidRDefault="00000000">
      <w:pPr>
        <w:jc w:val="both"/>
        <w:rPr>
          <w:rFonts w:ascii="Times New Roman" w:eastAsia="Calibri" w:hAnsi="Times New Roman"/>
          <w:sz w:val="24"/>
          <w:szCs w:val="24"/>
        </w:rPr>
      </w:pPr>
      <w:r w:rsidRPr="003864D8">
        <w:rPr>
          <w:rFonts w:ascii="Times New Roman" w:eastAsia="Calibri" w:hAnsi="Times New Roman"/>
          <w:sz w:val="24"/>
          <w:szCs w:val="24"/>
        </w:rPr>
        <w:t xml:space="preserve">Na </w:t>
      </w:r>
      <w:r w:rsidR="003864D8" w:rsidRPr="003864D8">
        <w:rPr>
          <w:rFonts w:ascii="Times New Roman" w:eastAsia="Calibri" w:hAnsi="Times New Roman"/>
          <w:sz w:val="24"/>
          <w:szCs w:val="24"/>
        </w:rPr>
        <w:t xml:space="preserve">kontu </w:t>
      </w:r>
      <w:r w:rsidRPr="003864D8">
        <w:rPr>
          <w:rFonts w:ascii="Times New Roman" w:eastAsia="Calibri" w:hAnsi="Times New Roman"/>
          <w:sz w:val="24"/>
          <w:szCs w:val="24"/>
        </w:rPr>
        <w:t xml:space="preserve">3111 – za plaće zaposlenih utrošeno je </w:t>
      </w:r>
      <w:r w:rsidR="00912CCE" w:rsidRPr="003864D8">
        <w:rPr>
          <w:rFonts w:ascii="Times New Roman" w:eastAsia="Calibri" w:hAnsi="Times New Roman"/>
          <w:sz w:val="24"/>
          <w:szCs w:val="24"/>
        </w:rPr>
        <w:t>478.789,21</w:t>
      </w:r>
      <w:r w:rsidRPr="003864D8">
        <w:rPr>
          <w:rFonts w:ascii="Times New Roman" w:eastAsia="Calibri" w:hAnsi="Times New Roman"/>
          <w:sz w:val="24"/>
          <w:szCs w:val="24"/>
        </w:rPr>
        <w:t xml:space="preserve"> </w:t>
      </w:r>
      <w:r w:rsidRPr="003864D8">
        <w:rPr>
          <w:rFonts w:ascii="Times New Roman" w:eastAsia="Calibri" w:hAnsi="Times New Roman" w:cs="Times New Roman"/>
          <w:sz w:val="24"/>
          <w:szCs w:val="24"/>
        </w:rPr>
        <w:t>€</w:t>
      </w:r>
      <w:r w:rsidRPr="003864D8">
        <w:rPr>
          <w:rFonts w:ascii="Times New Roman" w:eastAsia="Calibri" w:hAnsi="Times New Roman"/>
          <w:sz w:val="24"/>
          <w:szCs w:val="24"/>
        </w:rPr>
        <w:t xml:space="preserve">, a odnosi se na povećanje plaće odgojiteljima </w:t>
      </w:r>
      <w:r w:rsidR="003864D8" w:rsidRPr="003864D8">
        <w:rPr>
          <w:rFonts w:ascii="Times New Roman" w:eastAsia="Calibri" w:hAnsi="Times New Roman"/>
          <w:sz w:val="24"/>
          <w:szCs w:val="24"/>
        </w:rPr>
        <w:t>s početka godine, koje je</w:t>
      </w:r>
      <w:r w:rsidRPr="003864D8">
        <w:rPr>
          <w:rFonts w:ascii="Times New Roman" w:eastAsia="Calibri" w:hAnsi="Times New Roman"/>
          <w:sz w:val="24"/>
          <w:szCs w:val="24"/>
        </w:rPr>
        <w:t xml:space="preserve"> postignuto promjenama u kolektivnom ugovoru, </w:t>
      </w:r>
      <w:r w:rsidR="003864D8" w:rsidRPr="003864D8">
        <w:rPr>
          <w:rFonts w:ascii="Times New Roman" w:eastAsia="Calibri" w:hAnsi="Times New Roman"/>
          <w:sz w:val="24"/>
          <w:szCs w:val="24"/>
        </w:rPr>
        <w:t xml:space="preserve">zatim na </w:t>
      </w:r>
      <w:r w:rsidRPr="003864D8">
        <w:rPr>
          <w:rFonts w:ascii="Times New Roman" w:eastAsia="Calibri" w:hAnsi="Times New Roman"/>
          <w:sz w:val="24"/>
          <w:szCs w:val="24"/>
        </w:rPr>
        <w:t>povećanje staža.</w:t>
      </w:r>
    </w:p>
    <w:p w14:paraId="56F78AA4" w14:textId="2EFE1984" w:rsidR="00EC7C9D" w:rsidRDefault="003864D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Na </w:t>
      </w:r>
      <w:r w:rsidR="00912CCE">
        <w:rPr>
          <w:rFonts w:ascii="Times New Roman" w:eastAsia="Calibri" w:hAnsi="Times New Roman"/>
          <w:sz w:val="24"/>
          <w:szCs w:val="24"/>
        </w:rPr>
        <w:t>321</w:t>
      </w:r>
      <w:r>
        <w:rPr>
          <w:rFonts w:ascii="Times New Roman" w:eastAsia="Calibri" w:hAnsi="Times New Roman"/>
          <w:sz w:val="24"/>
          <w:szCs w:val="24"/>
        </w:rPr>
        <w:t xml:space="preserve"> – Ostali rashodi za zaposlene utrošeno je 44.185,10 eura.</w:t>
      </w:r>
    </w:p>
    <w:p w14:paraId="31786E8B" w14:textId="5D5E0E79" w:rsidR="00912CCE" w:rsidRDefault="003864D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Na </w:t>
      </w:r>
      <w:r w:rsidR="00912CCE">
        <w:rPr>
          <w:rFonts w:ascii="Times New Roman" w:eastAsia="Calibri" w:hAnsi="Times New Roman"/>
          <w:sz w:val="24"/>
          <w:szCs w:val="24"/>
        </w:rPr>
        <w:t>322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="00D50C51">
        <w:rPr>
          <w:rFonts w:ascii="Times New Roman" w:eastAsia="Calibri" w:hAnsi="Times New Roman"/>
          <w:sz w:val="24"/>
          <w:szCs w:val="24"/>
        </w:rPr>
        <w:t>–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="00D50C51">
        <w:rPr>
          <w:rFonts w:ascii="Times New Roman" w:eastAsia="Calibri" w:hAnsi="Times New Roman"/>
          <w:sz w:val="24"/>
          <w:szCs w:val="24"/>
        </w:rPr>
        <w:t>Rashodi za materijal i energiju utrošeno je 85.392,81 eura.</w:t>
      </w:r>
    </w:p>
    <w:p w14:paraId="718E8B85" w14:textId="77777777" w:rsidR="00EC7C9D" w:rsidRDefault="00EC7C9D">
      <w:pPr>
        <w:jc w:val="both"/>
        <w:rPr>
          <w:rFonts w:ascii="Times New Roman" w:eastAsia="Calibri" w:hAnsi="Times New Roman"/>
          <w:sz w:val="24"/>
          <w:szCs w:val="24"/>
        </w:rPr>
      </w:pPr>
    </w:p>
    <w:p w14:paraId="048B5446" w14:textId="77777777" w:rsidR="00EC7C9D" w:rsidRDefault="00EC7C9D">
      <w:pPr>
        <w:jc w:val="both"/>
        <w:rPr>
          <w:rFonts w:ascii="Times New Roman" w:eastAsia="Calibri" w:hAnsi="Times New Roman"/>
          <w:sz w:val="24"/>
          <w:szCs w:val="24"/>
        </w:rPr>
      </w:pPr>
    </w:p>
    <w:p w14:paraId="702CA4B8" w14:textId="77777777" w:rsidR="00EC7C9D" w:rsidRDefault="00000000">
      <w:pPr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>2. POSEBNI DIO</w:t>
      </w:r>
    </w:p>
    <w:p w14:paraId="7BB815E2" w14:textId="77777777" w:rsidR="00EC7C9D" w:rsidRDefault="00000000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Program 1018 Predškolski odgoj podijeljen je na jednu aktivnost A100001 Odgoj i obrazovanje djece jasličke i predškolske dobi, te dva tekuća projekta T100002- Opremanje vrtića i T100004- Uređenje dječjih igrališta. Sukladno planu nabave, pozicije u financijskom plane praćene su po projektima.</w:t>
      </w:r>
    </w:p>
    <w:p w14:paraId="602C86CC" w14:textId="6EDD03A1" w:rsidR="00EC7C9D" w:rsidRDefault="0000000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1018 A100001 ODGOJ I OBRAZOVANJE DJECE JASLIČKE I PREDŠKOLSKE </w:t>
      </w:r>
      <w:r w:rsidR="00253B87">
        <w:rPr>
          <w:rFonts w:ascii="Times New Roman" w:eastAsia="Calibri" w:hAnsi="Times New Roman" w:cs="Times New Roman"/>
          <w:b/>
          <w:sz w:val="24"/>
          <w:szCs w:val="24"/>
        </w:rPr>
        <w:t>D</w:t>
      </w:r>
      <w:r>
        <w:rPr>
          <w:rFonts w:ascii="Times New Roman" w:eastAsia="Calibri" w:hAnsi="Times New Roman" w:cs="Times New Roman"/>
          <w:b/>
          <w:sz w:val="24"/>
          <w:szCs w:val="24"/>
        </w:rPr>
        <w:t>OBI:</w:t>
      </w:r>
    </w:p>
    <w:p w14:paraId="273C1827" w14:textId="7C9C855C" w:rsidR="00EC7C9D" w:rsidRDefault="0000000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2" w:name="_Hlk81559415"/>
      <w:r>
        <w:rPr>
          <w:rFonts w:ascii="Times New Roman" w:eastAsia="Calibri" w:hAnsi="Times New Roman" w:cs="Times New Roman"/>
          <w:b/>
          <w:sz w:val="24"/>
          <w:szCs w:val="24"/>
        </w:rPr>
        <w:t>Izvor financiranja- Opći prihodi i primici</w:t>
      </w:r>
    </w:p>
    <w:bookmarkEnd w:id="2"/>
    <w:p w14:paraId="4777540E" w14:textId="5D87C5D4" w:rsidR="00EC7C9D" w:rsidRDefault="0000000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Navedena aktivnost ostvarena je za izvještajno razdoblje u iznosu od </w:t>
      </w:r>
      <w:r w:rsidR="00253B87">
        <w:rPr>
          <w:rFonts w:ascii="Times New Roman" w:eastAsia="Calibri" w:hAnsi="Times New Roman" w:cs="Times New Roman"/>
          <w:b/>
          <w:sz w:val="24"/>
          <w:szCs w:val="24"/>
        </w:rPr>
        <w:t>684.078,11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€ odnosno </w:t>
      </w:r>
      <w:r w:rsidR="00253B87">
        <w:rPr>
          <w:rFonts w:ascii="Times New Roman" w:eastAsia="Calibri" w:hAnsi="Times New Roman" w:cs="Times New Roman"/>
          <w:b/>
          <w:sz w:val="24"/>
          <w:szCs w:val="24"/>
        </w:rPr>
        <w:t>50,05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%, od plana</w:t>
      </w:r>
      <w:r w:rsidR="00253B87">
        <w:rPr>
          <w:rFonts w:ascii="Times New Roman" w:eastAsia="Calibri" w:hAnsi="Times New Roman" w:cs="Times New Roman"/>
          <w:b/>
          <w:sz w:val="24"/>
          <w:szCs w:val="24"/>
        </w:rPr>
        <w:t>,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a odnosi se na:</w:t>
      </w:r>
    </w:p>
    <w:p w14:paraId="24E9AD90" w14:textId="56DD6F08" w:rsidR="00EC7C9D" w:rsidRPr="00D57832" w:rsidRDefault="0000000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Plaće za redovan rad djelatnika Dječjeg vrtića  „Radost“ Novska,  u izvještajnom razdoblju utrošeno je </w:t>
      </w:r>
      <w:r w:rsidR="00253B87">
        <w:rPr>
          <w:rFonts w:ascii="Times New Roman" w:eastAsia="Calibri" w:hAnsi="Times New Roman" w:cs="Times New Roman"/>
          <w:sz w:val="24"/>
          <w:szCs w:val="24"/>
        </w:rPr>
        <w:t>478.789,21</w:t>
      </w:r>
      <w:r>
        <w:rPr>
          <w:rFonts w:ascii="Times New Roman" w:eastAsia="Calibri" w:hAnsi="Times New Roman" w:cs="Times New Roman"/>
          <w:sz w:val="24"/>
          <w:szCs w:val="24"/>
        </w:rPr>
        <w:t xml:space="preserve"> €.  Sredstva su utrošena tijekom 202</w:t>
      </w:r>
      <w:r w:rsidR="00253B87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 xml:space="preserve">. godine za ukupno </w:t>
      </w:r>
      <w:r w:rsidRPr="003D77E3">
        <w:rPr>
          <w:rFonts w:ascii="Times New Roman" w:eastAsia="Calibri" w:hAnsi="Times New Roman" w:cs="Times New Roman"/>
          <w:sz w:val="24"/>
          <w:szCs w:val="24"/>
        </w:rPr>
        <w:t>7</w:t>
      </w:r>
      <w:r w:rsidR="00253B87" w:rsidRPr="003D77E3">
        <w:rPr>
          <w:rFonts w:ascii="Times New Roman" w:eastAsia="Calibri" w:hAnsi="Times New Roman" w:cs="Times New Roman"/>
          <w:sz w:val="24"/>
          <w:szCs w:val="24"/>
        </w:rPr>
        <w:t>5</w:t>
      </w:r>
      <w:r w:rsidRPr="003D77E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djelatnika, a od toga </w:t>
      </w:r>
      <w:r w:rsidR="0038639F" w:rsidRPr="003D77E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5</w:t>
      </w:r>
      <w:r w:rsidR="003D77E3" w:rsidRPr="003D77E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6</w:t>
      </w:r>
      <w:r w:rsidRPr="003D77E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stalno zaposlenih djelatnika </w:t>
      </w:r>
      <w:r w:rsidRPr="003D77E3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3D77E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ravnateljica, pedagog, logoped, zdravstvena voditeljica, tajnica, voditeljica računovodstva, administrativno-računovodstveni djelatnik, 3</w:t>
      </w:r>
      <w:r w:rsidR="0038639F" w:rsidRPr="003D77E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</w:t>
      </w:r>
      <w:r w:rsidRPr="003D77E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odgojitelja,  glavna kuharica, </w:t>
      </w:r>
      <w:r w:rsidR="0038639F" w:rsidRPr="003D77E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</w:t>
      </w:r>
      <w:r w:rsidRPr="003D77E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pomoćne kuharice,  </w:t>
      </w:r>
      <w:r w:rsidR="0038639F" w:rsidRPr="003D77E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9</w:t>
      </w:r>
      <w:r w:rsidRPr="003D77E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spremačic</w:t>
      </w:r>
      <w:r w:rsidR="002A2842" w:rsidRPr="003D77E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a</w:t>
      </w:r>
      <w:r w:rsidRPr="003D77E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pralja/švelja,  domar-ekonom i ekonom)</w:t>
      </w:r>
      <w:r w:rsidRPr="003D77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te </w:t>
      </w:r>
      <w:r w:rsidR="00FD5318" w:rsidRPr="003D77E3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Pr="003D77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djelatnika na zamjeni (odgojitelji,</w:t>
      </w:r>
      <w:r w:rsidR="00FD5318" w:rsidRPr="003D77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5318" w:rsidRPr="003D77E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treći odgojitelj u skupini-za pomoć djeci s teškoćama u razvoju,</w:t>
      </w:r>
      <w:r w:rsidR="00FD5318" w:rsidRPr="003D77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3D77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pomoćne kuharice, spremačica, tajnica, administrativno- </w:t>
      </w:r>
      <w:proofErr w:type="spellStart"/>
      <w:r w:rsidRPr="003D77E3">
        <w:rPr>
          <w:rFonts w:ascii="Times New Roman" w:hAnsi="Times New Roman" w:cs="Times New Roman"/>
          <w:color w:val="000000" w:themeColor="text1"/>
          <w:sz w:val="24"/>
          <w:szCs w:val="24"/>
        </w:rPr>
        <w:t>rač</w:t>
      </w:r>
      <w:proofErr w:type="spellEnd"/>
      <w:r w:rsidRPr="003D77E3">
        <w:rPr>
          <w:rFonts w:ascii="Times New Roman" w:hAnsi="Times New Roman" w:cs="Times New Roman"/>
          <w:color w:val="000000" w:themeColor="text1"/>
          <w:sz w:val="24"/>
          <w:szCs w:val="24"/>
        </w:rPr>
        <w:t>. djelatnik</w:t>
      </w:r>
      <w:r w:rsidR="0038639F" w:rsidRPr="003D77E3">
        <w:rPr>
          <w:rFonts w:ascii="Times New Roman" w:hAnsi="Times New Roman" w:cs="Times New Roman"/>
          <w:color w:val="000000" w:themeColor="text1"/>
          <w:sz w:val="24"/>
          <w:szCs w:val="24"/>
        </w:rPr>
        <w:t>, domar</w:t>
      </w:r>
      <w:r w:rsidRPr="003D77E3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33B42536" w14:textId="41FCAB5B" w:rsidR="00EC7C9D" w:rsidRDefault="0000000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Za ostale rashode za zaposlene - na 312,  u izvještajnom razdoblju utrošeno je </w:t>
      </w:r>
      <w:r w:rsidR="00253B87">
        <w:rPr>
          <w:rFonts w:ascii="Times New Roman" w:eastAsia="Calibri" w:hAnsi="Times New Roman" w:cs="Times New Roman"/>
          <w:sz w:val="24"/>
          <w:szCs w:val="24"/>
        </w:rPr>
        <w:t>44.185,10</w:t>
      </w:r>
      <w:r>
        <w:rPr>
          <w:rFonts w:ascii="Times New Roman" w:eastAsia="Calibri" w:hAnsi="Times New Roman" w:cs="Times New Roman"/>
          <w:sz w:val="24"/>
          <w:szCs w:val="24"/>
        </w:rPr>
        <w:t xml:space="preserve"> €, i to za novčan</w:t>
      </w:r>
      <w:r w:rsidR="00253B87">
        <w:rPr>
          <w:rFonts w:ascii="Times New Roman" w:eastAsia="Calibri" w:hAnsi="Times New Roman" w:cs="Times New Roman"/>
          <w:sz w:val="24"/>
          <w:szCs w:val="24"/>
        </w:rPr>
        <w:t>u</w:t>
      </w:r>
      <w:r>
        <w:rPr>
          <w:rFonts w:ascii="Times New Roman" w:eastAsia="Calibri" w:hAnsi="Times New Roman" w:cs="Times New Roman"/>
          <w:sz w:val="24"/>
          <w:szCs w:val="24"/>
        </w:rPr>
        <w:t xml:space="preserve"> pomoć za slučaj smrti za člana uže obitelji,  naknade bolovanja dužeg od 90 dana,  regres zaposlenicima za godišnji odmor, te jubilarne nagrade zaposlenicima za navršene godine staža.</w:t>
      </w:r>
    </w:p>
    <w:p w14:paraId="53642B82" w14:textId="0E641C8A" w:rsidR="00EC7C9D" w:rsidRDefault="0000000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Za doprinose na plaću u navedenom periodu utrošeno je </w:t>
      </w:r>
      <w:r w:rsidR="00253B87">
        <w:rPr>
          <w:rFonts w:ascii="Times New Roman" w:eastAsia="Calibri" w:hAnsi="Times New Roman" w:cs="Times New Roman"/>
          <w:b/>
          <w:sz w:val="24"/>
          <w:szCs w:val="24"/>
        </w:rPr>
        <w:t>75.744,07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€.</w:t>
      </w:r>
    </w:p>
    <w:p w14:paraId="44E5FC62" w14:textId="77777777" w:rsidR="00EC7C9D" w:rsidRDefault="00EC7C9D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10137E" w14:textId="71B55CA8" w:rsidR="00EC7C9D" w:rsidRDefault="0000000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 navedenom izvještajnom razdoblju za naknade troškova zaposlenima – na 321, utrošen je iznos od</w:t>
      </w:r>
      <w:r w:rsidR="00253B87">
        <w:rPr>
          <w:rFonts w:ascii="Times New Roman" w:eastAsia="Calibri" w:hAnsi="Times New Roman" w:cs="Times New Roman"/>
          <w:sz w:val="24"/>
          <w:szCs w:val="24"/>
        </w:rPr>
        <w:t xml:space="preserve"> 51.439,17</w:t>
      </w:r>
      <w:r>
        <w:rPr>
          <w:rFonts w:ascii="Times New Roman" w:eastAsia="Calibri" w:hAnsi="Times New Roman" w:cs="Times New Roman"/>
          <w:sz w:val="24"/>
          <w:szCs w:val="24"/>
        </w:rPr>
        <w:t xml:space="preserve">, a </w:t>
      </w:r>
      <w:r w:rsidR="00253B87">
        <w:rPr>
          <w:rFonts w:ascii="Times New Roman" w:eastAsia="Calibri" w:hAnsi="Times New Roman" w:cs="Times New Roman"/>
          <w:sz w:val="24"/>
          <w:szCs w:val="24"/>
        </w:rPr>
        <w:t xml:space="preserve">odnosi se </w:t>
      </w:r>
      <w:r>
        <w:rPr>
          <w:rFonts w:ascii="Times New Roman" w:eastAsia="Calibri" w:hAnsi="Times New Roman" w:cs="Times New Roman"/>
          <w:sz w:val="24"/>
          <w:szCs w:val="24"/>
        </w:rPr>
        <w:t>za naknadu prijevoza na posao i s posla djelatnicima dječjeg vrtića.</w:t>
      </w:r>
    </w:p>
    <w:p w14:paraId="1E63473B" w14:textId="77777777" w:rsidR="00EC7C9D" w:rsidRDefault="00EC7C9D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C8AB18B" w14:textId="77777777" w:rsidR="003D77E3" w:rsidRDefault="003D77E3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1B068F0" w14:textId="38B756D3" w:rsidR="00EC7C9D" w:rsidRDefault="0000000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Izvor financiranja - Vlastiti prihodi</w:t>
      </w:r>
    </w:p>
    <w:p w14:paraId="47B6BC78" w14:textId="1FCA19FC" w:rsidR="00EC7C9D" w:rsidRDefault="00000000">
      <w:pPr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Za navedeno izvještajno razdoblje ova aktivnost iz izvora vlastitih prihoda ostvarena je </w:t>
      </w:r>
      <w:r w:rsidR="00253B87">
        <w:rPr>
          <w:rFonts w:ascii="Times New Roman" w:eastAsia="Calibri" w:hAnsi="Times New Roman" w:cs="Times New Roman"/>
          <w:b/>
          <w:sz w:val="24"/>
          <w:szCs w:val="24"/>
        </w:rPr>
        <w:t>36,84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% od plana  odnosno  </w:t>
      </w:r>
      <w:r w:rsidR="00253B87">
        <w:rPr>
          <w:rFonts w:ascii="Times New Roman" w:eastAsia="Calibri" w:hAnsi="Times New Roman" w:cs="Times New Roman"/>
          <w:b/>
          <w:sz w:val="24"/>
          <w:szCs w:val="24"/>
        </w:rPr>
        <w:t>98</w:t>
      </w:r>
      <w:r w:rsidR="003D77E3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253B87">
        <w:rPr>
          <w:rFonts w:ascii="Times New Roman" w:eastAsia="Calibri" w:hAnsi="Times New Roman" w:cs="Times New Roman"/>
          <w:b/>
          <w:sz w:val="24"/>
          <w:szCs w:val="24"/>
        </w:rPr>
        <w:t>669,45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€.</w:t>
      </w:r>
    </w:p>
    <w:p w14:paraId="4869160B" w14:textId="77777777" w:rsidR="00EC7C9D" w:rsidRDefault="00000000">
      <w:pPr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Navedeni trošak se odnosi na slijedeće:</w:t>
      </w:r>
    </w:p>
    <w:p w14:paraId="027F84A8" w14:textId="2B797716" w:rsidR="00EC7C9D" w:rsidRDefault="0000000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Za seminare  zaposlenika …………………..…….…</w:t>
      </w:r>
      <w:r w:rsidR="00816A5E">
        <w:rPr>
          <w:rFonts w:ascii="Times New Roman" w:eastAsia="Calibri" w:hAnsi="Times New Roman" w:cs="Times New Roman"/>
          <w:sz w:val="24"/>
          <w:szCs w:val="24"/>
        </w:rPr>
        <w:t>442,80</w:t>
      </w:r>
      <w:r>
        <w:rPr>
          <w:rFonts w:ascii="Times New Roman" w:eastAsia="Calibri" w:hAnsi="Times New Roman" w:cs="Times New Roman"/>
          <w:sz w:val="24"/>
          <w:szCs w:val="24"/>
        </w:rPr>
        <w:t>€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14:paraId="7110E0A5" w14:textId="54A58B4C" w:rsidR="00EC7C9D" w:rsidRDefault="0000000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Službena putovanja ………………………………….</w:t>
      </w:r>
      <w:r w:rsidR="00816A5E">
        <w:rPr>
          <w:rFonts w:ascii="Times New Roman" w:eastAsia="Calibri" w:hAnsi="Times New Roman" w:cs="Times New Roman"/>
          <w:sz w:val="24"/>
          <w:szCs w:val="24"/>
        </w:rPr>
        <w:t>1.489,29</w:t>
      </w:r>
      <w:r>
        <w:rPr>
          <w:rFonts w:ascii="Times New Roman" w:eastAsia="Calibri" w:hAnsi="Times New Roman" w:cs="Times New Roman"/>
          <w:sz w:val="24"/>
          <w:szCs w:val="24"/>
        </w:rPr>
        <w:t xml:space="preserve"> €</w:t>
      </w:r>
    </w:p>
    <w:p w14:paraId="2F86FBF4" w14:textId="77777777" w:rsidR="00EC7C9D" w:rsidRDefault="00EC7C9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87C7A4F" w14:textId="77777777" w:rsidR="00EC7C9D" w:rsidRDefault="000000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pozicijama kako slijedi su utrošena sredstva za potrebe redovnog poslovanja:</w:t>
      </w:r>
    </w:p>
    <w:p w14:paraId="0A6D0B29" w14:textId="4E5B7B1D" w:rsidR="00EC7C9D" w:rsidRPr="00D57832" w:rsidRDefault="00000000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Rashodi za energiju ostvareni </w:t>
      </w:r>
      <w:r w:rsidRPr="00D57832">
        <w:rPr>
          <w:rFonts w:ascii="Times New Roman" w:eastAsia="Calibri" w:hAnsi="Times New Roman" w:cs="Times New Roman"/>
          <w:sz w:val="24"/>
          <w:szCs w:val="24"/>
        </w:rPr>
        <w:t xml:space="preserve">su </w:t>
      </w:r>
      <w:r w:rsidR="00816A5E" w:rsidRPr="00D57832">
        <w:rPr>
          <w:rFonts w:ascii="Times New Roman" w:eastAsia="Calibri" w:hAnsi="Times New Roman" w:cs="Times New Roman"/>
          <w:b/>
          <w:bCs/>
          <w:sz w:val="24"/>
          <w:szCs w:val="24"/>
        </w:rPr>
        <w:t>17.213,74</w:t>
      </w:r>
      <w:r w:rsidRPr="00D5783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D57832">
        <w:rPr>
          <w:rFonts w:ascii="Times New Roman" w:eastAsia="Calibri" w:hAnsi="Times New Roman" w:cs="Times New Roman"/>
          <w:sz w:val="24"/>
          <w:szCs w:val="24"/>
        </w:rPr>
        <w:t xml:space="preserve"> €–</w:t>
      </w:r>
    </w:p>
    <w:p w14:paraId="1451CAEF" w14:textId="1017B559" w:rsidR="00EC7C9D" w:rsidRPr="00D57832" w:rsidRDefault="00000000" w:rsidP="00D57832">
      <w:pPr>
        <w:spacing w:after="0" w:line="240" w:lineRule="auto"/>
        <w:ind w:left="212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832">
        <w:rPr>
          <w:rFonts w:ascii="Times New Roman" w:eastAsia="Calibri" w:hAnsi="Times New Roman" w:cs="Times New Roman"/>
          <w:sz w:val="24"/>
          <w:szCs w:val="24"/>
        </w:rPr>
        <w:t xml:space="preserve">- el. energija (za sva tri objekta)- </w:t>
      </w:r>
      <w:r w:rsidR="00D57832" w:rsidRPr="00D57832">
        <w:rPr>
          <w:rFonts w:ascii="Times New Roman" w:eastAsia="Calibri" w:hAnsi="Times New Roman" w:cs="Times New Roman"/>
          <w:sz w:val="24"/>
          <w:szCs w:val="24"/>
        </w:rPr>
        <w:t>4.105,67</w:t>
      </w:r>
      <w:r w:rsidRPr="00D57832">
        <w:rPr>
          <w:rFonts w:ascii="Times New Roman" w:eastAsia="Calibri" w:hAnsi="Times New Roman" w:cs="Times New Roman"/>
          <w:sz w:val="24"/>
          <w:szCs w:val="24"/>
        </w:rPr>
        <w:t xml:space="preserve"> eura</w:t>
      </w:r>
    </w:p>
    <w:p w14:paraId="20E2FEA7" w14:textId="0206B86A" w:rsidR="00EC7C9D" w:rsidRPr="00D57832" w:rsidRDefault="00000000">
      <w:pPr>
        <w:spacing w:after="0" w:line="240" w:lineRule="auto"/>
        <w:ind w:left="212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832">
        <w:rPr>
          <w:rFonts w:ascii="Times New Roman" w:eastAsia="Calibri" w:hAnsi="Times New Roman" w:cs="Times New Roman"/>
          <w:sz w:val="24"/>
          <w:szCs w:val="24"/>
        </w:rPr>
        <w:t>- plin (za sva tri objekta) –</w:t>
      </w:r>
      <w:r w:rsidR="00D57832" w:rsidRPr="00D57832">
        <w:rPr>
          <w:rFonts w:ascii="Times New Roman" w:eastAsia="Calibri" w:hAnsi="Times New Roman" w:cs="Times New Roman"/>
          <w:sz w:val="24"/>
          <w:szCs w:val="24"/>
        </w:rPr>
        <w:t xml:space="preserve"> 11.717,06</w:t>
      </w:r>
    </w:p>
    <w:p w14:paraId="3F501F9D" w14:textId="19C69847" w:rsidR="00EC7C9D" w:rsidRPr="00D57832" w:rsidRDefault="00000000">
      <w:pPr>
        <w:pStyle w:val="Odlomakpopisa"/>
        <w:spacing w:after="0" w:line="240" w:lineRule="auto"/>
        <w:ind w:left="2202" w:firstLine="63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832">
        <w:rPr>
          <w:rFonts w:ascii="Times New Roman" w:eastAsia="Calibri" w:hAnsi="Times New Roman" w:cs="Times New Roman"/>
          <w:sz w:val="24"/>
          <w:szCs w:val="24"/>
        </w:rPr>
        <w:t>- gorivo-  1.3</w:t>
      </w:r>
      <w:r w:rsidR="00D57832" w:rsidRPr="00D57832">
        <w:rPr>
          <w:rFonts w:ascii="Times New Roman" w:eastAsia="Calibri" w:hAnsi="Times New Roman" w:cs="Times New Roman"/>
          <w:sz w:val="24"/>
          <w:szCs w:val="24"/>
        </w:rPr>
        <w:t>91,01</w:t>
      </w:r>
    </w:p>
    <w:p w14:paraId="7FD9A6CB" w14:textId="17359DD1" w:rsidR="00EC7C9D" w:rsidRDefault="00000000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7832">
        <w:rPr>
          <w:rFonts w:ascii="Times New Roman" w:hAnsi="Times New Roman" w:cs="Times New Roman"/>
          <w:sz w:val="24"/>
          <w:szCs w:val="24"/>
        </w:rPr>
        <w:t>Namirnice, kao najveći rashod u financijskom planu u</w:t>
      </w:r>
      <w:r>
        <w:rPr>
          <w:rFonts w:ascii="Times New Roman" w:hAnsi="Times New Roman" w:cs="Times New Roman"/>
          <w:sz w:val="24"/>
          <w:szCs w:val="24"/>
        </w:rPr>
        <w:t xml:space="preserve"> iznosu od </w:t>
      </w:r>
      <w:r w:rsidR="00816A5E">
        <w:rPr>
          <w:rFonts w:ascii="Times New Roman" w:hAnsi="Times New Roman" w:cs="Times New Roman"/>
          <w:sz w:val="24"/>
          <w:szCs w:val="24"/>
        </w:rPr>
        <w:t>24.403,21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5BE0B500" w14:textId="32C3801B" w:rsidR="00EC7C9D" w:rsidRDefault="00000000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Nabava uredskog materijala i materijala potrebnog za rad u grupi – </w:t>
      </w:r>
      <w:r w:rsidR="00816A5E">
        <w:rPr>
          <w:rFonts w:ascii="Times New Roman" w:hAnsi="Times New Roman" w:cs="Times New Roman"/>
          <w:sz w:val="24"/>
          <w:szCs w:val="24"/>
        </w:rPr>
        <w:t>14.748,22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568CB98F" w14:textId="6ADE857D" w:rsidR="00EC7C9D" w:rsidRDefault="00000000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Službena radna zaštitna odjeća i obuća nabavljena je u iznosu od </w:t>
      </w:r>
      <w:r w:rsidR="00816A5E">
        <w:rPr>
          <w:rFonts w:ascii="Times New Roman" w:hAnsi="Times New Roman" w:cs="Times New Roman"/>
          <w:sz w:val="24"/>
          <w:szCs w:val="24"/>
        </w:rPr>
        <w:t>1.180,48</w:t>
      </w:r>
      <w:r>
        <w:rPr>
          <w:rFonts w:ascii="Times New Roman" w:hAnsi="Times New Roman" w:cs="Times New Roman"/>
          <w:sz w:val="24"/>
          <w:szCs w:val="24"/>
        </w:rPr>
        <w:t xml:space="preserve"> € - nabava klompi zaposlenicima i zaštitna odjeća</w:t>
      </w:r>
    </w:p>
    <w:p w14:paraId="6FB786C0" w14:textId="77777777" w:rsidR="00EC7C9D" w:rsidRDefault="000000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A7E4DB9" w14:textId="27538F06" w:rsidR="00816A5E" w:rsidRPr="00816A5E" w:rsidRDefault="00000000" w:rsidP="00816A5E">
      <w:pPr>
        <w:pStyle w:val="Odlomakpopisa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6A5E">
        <w:rPr>
          <w:rFonts w:ascii="Times New Roman" w:eastAsia="Calibri" w:hAnsi="Times New Roman" w:cs="Times New Roman"/>
          <w:sz w:val="24"/>
          <w:szCs w:val="24"/>
        </w:rPr>
        <w:t xml:space="preserve">Sitni inventar nabavljen je u ukupnom iznosu od </w:t>
      </w:r>
      <w:r w:rsidR="00816A5E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1.512,81</w:t>
      </w:r>
      <w:r w:rsidRPr="00816A5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816A5E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eura</w:t>
      </w:r>
      <w:r w:rsidR="003D77E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Pr="00816A5E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511469CC" w14:textId="77777777" w:rsidR="00EC7C9D" w:rsidRDefault="00EC7C9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487736" w14:textId="77777777" w:rsidR="003D77E3" w:rsidRDefault="003D77E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C1B05A" w14:textId="77777777" w:rsidR="003D77E3" w:rsidRDefault="003D77E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2B954C" w14:textId="0C83AE3F" w:rsidR="00EC7C9D" w:rsidRDefault="0000000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Izvor financiranja</w:t>
      </w:r>
      <w:r w:rsidR="00D578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- Pomoći</w:t>
      </w:r>
    </w:p>
    <w:p w14:paraId="7E0B4472" w14:textId="77777777" w:rsidR="00EC7C9D" w:rsidRDefault="00EC7C9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4DC054" w14:textId="063F3417" w:rsidR="00D57832" w:rsidRPr="00816A5E" w:rsidRDefault="00000000" w:rsidP="00D578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 navedenog izvora je ostvareno je </w:t>
      </w:r>
      <w:r w:rsidR="00816A5E">
        <w:rPr>
          <w:rFonts w:ascii="Times New Roman" w:hAnsi="Times New Roman" w:cs="Times New Roman"/>
          <w:sz w:val="24"/>
          <w:szCs w:val="24"/>
        </w:rPr>
        <w:t>4.094,43</w:t>
      </w:r>
      <w:r>
        <w:rPr>
          <w:rFonts w:ascii="Times New Roman" w:hAnsi="Times New Roman" w:cs="Times New Roman"/>
          <w:sz w:val="24"/>
          <w:szCs w:val="24"/>
        </w:rPr>
        <w:t xml:space="preserve"> € što </w:t>
      </w:r>
      <w:r w:rsidR="00816A5E">
        <w:rPr>
          <w:rFonts w:ascii="Times New Roman" w:hAnsi="Times New Roman" w:cs="Times New Roman"/>
          <w:sz w:val="24"/>
          <w:szCs w:val="24"/>
        </w:rPr>
        <w:t xml:space="preserve">se odnosi za </w:t>
      </w:r>
      <w:r w:rsidR="00D57832">
        <w:rPr>
          <w:rFonts w:ascii="Times New Roman" w:hAnsi="Times New Roman" w:cs="Times New Roman"/>
          <w:sz w:val="24"/>
          <w:szCs w:val="24"/>
        </w:rPr>
        <w:t xml:space="preserve">utrošak </w:t>
      </w:r>
      <w:r w:rsidR="00816A5E">
        <w:rPr>
          <w:rFonts w:ascii="Times New Roman" w:hAnsi="Times New Roman" w:cs="Times New Roman"/>
          <w:sz w:val="24"/>
          <w:szCs w:val="24"/>
        </w:rPr>
        <w:t>nabav</w:t>
      </w:r>
      <w:r w:rsidR="00D57832">
        <w:rPr>
          <w:rFonts w:ascii="Times New Roman" w:hAnsi="Times New Roman" w:cs="Times New Roman"/>
          <w:sz w:val="24"/>
          <w:szCs w:val="24"/>
        </w:rPr>
        <w:t>e</w:t>
      </w:r>
      <w:r w:rsidR="00816A5E">
        <w:rPr>
          <w:rFonts w:ascii="Times New Roman" w:hAnsi="Times New Roman" w:cs="Times New Roman"/>
          <w:sz w:val="24"/>
          <w:szCs w:val="24"/>
        </w:rPr>
        <w:t xml:space="preserve"> </w:t>
      </w:r>
      <w:r w:rsidR="00D57832" w:rsidRPr="00D57832">
        <w:rPr>
          <w:rFonts w:ascii="Times New Roman" w:hAnsi="Times New Roman" w:cs="Times New Roman"/>
          <w:sz w:val="24"/>
          <w:szCs w:val="24"/>
        </w:rPr>
        <w:t>didaktičkih pomagala u radu s djecom s teškoćama i djece u predškolskom programu,</w:t>
      </w:r>
      <w:r w:rsidR="00D57832">
        <w:rPr>
          <w:rFonts w:ascii="Times New Roman" w:hAnsi="Times New Roman" w:cs="Times New Roman"/>
          <w:sz w:val="24"/>
          <w:szCs w:val="24"/>
        </w:rPr>
        <w:t xml:space="preserve"> te trošak stručnih seminara za zaposlenike DV Radost Novska koji rade s djecom u predškolskom programu.  </w:t>
      </w:r>
    </w:p>
    <w:p w14:paraId="728B155B" w14:textId="77777777" w:rsidR="00EC7C9D" w:rsidRDefault="00EC7C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0A65CE" w14:textId="77777777" w:rsidR="00D57832" w:rsidRDefault="00D578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1C9B29" w14:textId="77777777" w:rsidR="003D77E3" w:rsidRDefault="003D77E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E19FE5" w14:textId="77777777" w:rsidR="003D77E3" w:rsidRDefault="003D77E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A90247" w14:textId="77777777" w:rsidR="003D77E3" w:rsidRDefault="003D77E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BF2C95" w14:textId="7CBFD706" w:rsidR="00EC7C9D" w:rsidRDefault="0000000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T100002 TEKUĆI PROJEKT- OPREMANJE VRTIĆA</w:t>
      </w:r>
    </w:p>
    <w:p w14:paraId="2D1E38F4" w14:textId="77777777" w:rsidR="00EC7C9D" w:rsidRDefault="00EC7C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7BC6E6" w14:textId="3B712BD5" w:rsidR="00EC7C9D" w:rsidRDefault="000000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Navedeni projekt ostvaren je u </w:t>
      </w:r>
      <w:r w:rsidR="00816A5E">
        <w:rPr>
          <w:rFonts w:ascii="Times New Roman" w:hAnsi="Times New Roman" w:cs="Times New Roman"/>
          <w:sz w:val="24"/>
          <w:szCs w:val="24"/>
        </w:rPr>
        <w:t>12,61</w:t>
      </w:r>
      <w:r>
        <w:rPr>
          <w:rFonts w:ascii="Times New Roman" w:hAnsi="Times New Roman" w:cs="Times New Roman"/>
          <w:sz w:val="24"/>
          <w:szCs w:val="24"/>
        </w:rPr>
        <w:t xml:space="preserve">% - </w:t>
      </w:r>
      <w:proofErr w:type="spellStart"/>
      <w:r>
        <w:rPr>
          <w:rFonts w:ascii="Times New Roman" w:hAnsi="Times New Roman" w:cs="Times New Roman"/>
          <w:sz w:val="24"/>
          <w:szCs w:val="24"/>
        </w:rPr>
        <w:t>tnom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iznosu u odnosu kako je planirano u fin. planu  i to u iznosu od </w:t>
      </w:r>
      <w:r w:rsidR="008A6A32">
        <w:rPr>
          <w:rFonts w:ascii="Times New Roman" w:hAnsi="Times New Roman" w:cs="Times New Roman"/>
          <w:sz w:val="24"/>
          <w:szCs w:val="24"/>
        </w:rPr>
        <w:t>5.977,83</w:t>
      </w:r>
      <w:r>
        <w:rPr>
          <w:rFonts w:ascii="Times New Roman" w:hAnsi="Times New Roman" w:cs="Times New Roman"/>
          <w:sz w:val="24"/>
          <w:szCs w:val="24"/>
        </w:rPr>
        <w:t xml:space="preserve"> €. </w:t>
      </w:r>
    </w:p>
    <w:p w14:paraId="568A52B9" w14:textId="658A1034" w:rsidR="00EC7C9D" w:rsidRDefault="00D73AD6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Navedeni iznos</w:t>
      </w:r>
      <w:r w:rsidRPr="00D73A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utrošen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 z</w:t>
      </w:r>
      <w:r w:rsidRPr="00D73A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nabavu uređaja i opreme. Nabavljen je novi usisivač, veliki pješčanik koji se nalazi u PO Pastoralnom centru, te trošak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opreme za </w:t>
      </w:r>
      <w:r w:rsidRPr="00D73A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videonadzor. </w:t>
      </w:r>
    </w:p>
    <w:p w14:paraId="0FA109D8" w14:textId="77777777" w:rsidR="00954E5B" w:rsidRDefault="00954E5B">
      <w:pPr>
        <w:spacing w:after="160" w:line="25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9E33DE" w14:textId="77777777" w:rsidR="00EC7C9D" w:rsidRDefault="00000000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i/>
          <w:iCs/>
          <w:sz w:val="24"/>
          <w:szCs w:val="24"/>
        </w:rPr>
        <w:t>Izradila: Voditeljica računovodstva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</w:p>
    <w:p w14:paraId="1D389202" w14:textId="206A275D" w:rsidR="00EC7C9D" w:rsidRDefault="00000000">
      <w:pPr>
        <w:spacing w:after="160" w:line="259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/</w:t>
      </w:r>
      <w:r w:rsidR="009E253D">
        <w:rPr>
          <w:rFonts w:ascii="Times New Roman" w:hAnsi="Times New Roman" w:cs="Times New Roman"/>
          <w:sz w:val="24"/>
          <w:szCs w:val="24"/>
        </w:rPr>
        <w:t>Monika Ličanin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mag.oec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./     </w:t>
      </w:r>
    </w:p>
    <w:p w14:paraId="1E461FB6" w14:textId="77777777" w:rsidR="00EC7C9D" w:rsidRDefault="00000000">
      <w:pPr>
        <w:spacing w:after="160" w:line="259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U potpisu: Ravnateljica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/Ljerka Vidaković, prof./                                              </w:t>
      </w:r>
    </w:p>
    <w:bookmarkEnd w:id="0"/>
    <w:p w14:paraId="033B3973" w14:textId="77777777" w:rsidR="00EC7C9D" w:rsidRDefault="00EC7C9D">
      <w:pPr>
        <w:spacing w:after="160" w:line="259" w:lineRule="auto"/>
      </w:pPr>
    </w:p>
    <w:sectPr w:rsidR="00EC7C9D">
      <w:headerReference w:type="default" r:id="rId7"/>
      <w:footerReference w:type="default" r:id="rId8"/>
      <w:pgSz w:w="11906" w:h="16838"/>
      <w:pgMar w:top="1440" w:right="1440" w:bottom="1440" w:left="1440" w:header="567" w:footer="2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005EB3" w14:textId="77777777" w:rsidR="009B5BCE" w:rsidRDefault="009B5BCE">
      <w:pPr>
        <w:spacing w:line="240" w:lineRule="auto"/>
      </w:pPr>
      <w:r>
        <w:separator/>
      </w:r>
    </w:p>
  </w:endnote>
  <w:endnote w:type="continuationSeparator" w:id="0">
    <w:p w14:paraId="03D319BF" w14:textId="77777777" w:rsidR="009B5BCE" w:rsidRDefault="009B5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17EA96" w14:textId="77777777" w:rsidR="00EC7C9D" w:rsidRDefault="00000000">
    <w:pPr>
      <w:pStyle w:val="Podnoje"/>
      <w:ind w:left="-851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D075028" wp14:editId="5C9AE97E">
          <wp:simplePos x="0" y="0"/>
          <wp:positionH relativeFrom="column">
            <wp:posOffset>2634615</wp:posOffset>
          </wp:positionH>
          <wp:positionV relativeFrom="paragraph">
            <wp:posOffset>-967740</wp:posOffset>
          </wp:positionV>
          <wp:extent cx="3669665" cy="1045210"/>
          <wp:effectExtent l="0" t="0" r="0" b="0"/>
          <wp:wrapSquare wrapText="bothSides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69665" cy="1045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FBE26E" w14:textId="77777777" w:rsidR="009B5BCE" w:rsidRDefault="009B5BCE">
      <w:pPr>
        <w:spacing w:after="0"/>
      </w:pPr>
      <w:r>
        <w:separator/>
      </w:r>
    </w:p>
  </w:footnote>
  <w:footnote w:type="continuationSeparator" w:id="0">
    <w:p w14:paraId="552FFE40" w14:textId="77777777" w:rsidR="009B5BCE" w:rsidRDefault="009B5BC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B54F5E" w14:textId="77777777" w:rsidR="00EC7C9D" w:rsidRDefault="00000000">
    <w:pPr>
      <w:pStyle w:val="Zaglavlje"/>
      <w:ind w:left="-851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F46AC9C" wp14:editId="0558DC47">
          <wp:simplePos x="0" y="0"/>
          <wp:positionH relativeFrom="column">
            <wp:posOffset>541655</wp:posOffset>
          </wp:positionH>
          <wp:positionV relativeFrom="paragraph">
            <wp:posOffset>-43815</wp:posOffset>
          </wp:positionV>
          <wp:extent cx="5734050" cy="895350"/>
          <wp:effectExtent l="0" t="0" r="0" b="0"/>
          <wp:wrapSquare wrapText="bothSides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4050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AF67EE"/>
    <w:multiLevelType w:val="multilevel"/>
    <w:tmpl w:val="34AF67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4578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DFC"/>
    <w:rsid w:val="00024089"/>
    <w:rsid w:val="00025D90"/>
    <w:rsid w:val="00044901"/>
    <w:rsid w:val="00060539"/>
    <w:rsid w:val="00073636"/>
    <w:rsid w:val="00085ECD"/>
    <w:rsid w:val="000A275A"/>
    <w:rsid w:val="000B4F1F"/>
    <w:rsid w:val="000D15AB"/>
    <w:rsid w:val="000D25F2"/>
    <w:rsid w:val="000E4293"/>
    <w:rsid w:val="000F3F73"/>
    <w:rsid w:val="00101202"/>
    <w:rsid w:val="001055B5"/>
    <w:rsid w:val="00114189"/>
    <w:rsid w:val="00127FCA"/>
    <w:rsid w:val="00143EAD"/>
    <w:rsid w:val="00166C5D"/>
    <w:rsid w:val="0018471D"/>
    <w:rsid w:val="001B04EE"/>
    <w:rsid w:val="001E49D8"/>
    <w:rsid w:val="001F6DFC"/>
    <w:rsid w:val="00212A9B"/>
    <w:rsid w:val="00236A68"/>
    <w:rsid w:val="00237042"/>
    <w:rsid w:val="00237112"/>
    <w:rsid w:val="00251B91"/>
    <w:rsid w:val="00253B87"/>
    <w:rsid w:val="00263BBB"/>
    <w:rsid w:val="00286453"/>
    <w:rsid w:val="002A02AC"/>
    <w:rsid w:val="002A058B"/>
    <w:rsid w:val="002A2842"/>
    <w:rsid w:val="002C3228"/>
    <w:rsid w:val="002C36A2"/>
    <w:rsid w:val="0030702F"/>
    <w:rsid w:val="00370C4F"/>
    <w:rsid w:val="00384E43"/>
    <w:rsid w:val="0038639F"/>
    <w:rsid w:val="003864D8"/>
    <w:rsid w:val="00394EAC"/>
    <w:rsid w:val="003A173E"/>
    <w:rsid w:val="003B1AF2"/>
    <w:rsid w:val="003C74F9"/>
    <w:rsid w:val="003C7D51"/>
    <w:rsid w:val="003D77E3"/>
    <w:rsid w:val="003E54D6"/>
    <w:rsid w:val="00427D3B"/>
    <w:rsid w:val="00472F1C"/>
    <w:rsid w:val="00480AB2"/>
    <w:rsid w:val="00483EDB"/>
    <w:rsid w:val="0048765F"/>
    <w:rsid w:val="004B4500"/>
    <w:rsid w:val="00512C15"/>
    <w:rsid w:val="00513E40"/>
    <w:rsid w:val="0051453F"/>
    <w:rsid w:val="00525A96"/>
    <w:rsid w:val="005433A3"/>
    <w:rsid w:val="00570BC4"/>
    <w:rsid w:val="00571FEC"/>
    <w:rsid w:val="00574B66"/>
    <w:rsid w:val="00581F65"/>
    <w:rsid w:val="005847A8"/>
    <w:rsid w:val="005A27FC"/>
    <w:rsid w:val="005C5634"/>
    <w:rsid w:val="005F164B"/>
    <w:rsid w:val="00604AD8"/>
    <w:rsid w:val="00642D3C"/>
    <w:rsid w:val="00664999"/>
    <w:rsid w:val="00696706"/>
    <w:rsid w:val="006A235F"/>
    <w:rsid w:val="006E1F3F"/>
    <w:rsid w:val="007628E3"/>
    <w:rsid w:val="00772435"/>
    <w:rsid w:val="00785D1B"/>
    <w:rsid w:val="007C799E"/>
    <w:rsid w:val="007E313E"/>
    <w:rsid w:val="007F7829"/>
    <w:rsid w:val="00807FC0"/>
    <w:rsid w:val="00810422"/>
    <w:rsid w:val="00816A5E"/>
    <w:rsid w:val="00823C55"/>
    <w:rsid w:val="00825934"/>
    <w:rsid w:val="00866058"/>
    <w:rsid w:val="00867A13"/>
    <w:rsid w:val="00871557"/>
    <w:rsid w:val="008778FC"/>
    <w:rsid w:val="00897735"/>
    <w:rsid w:val="008A1499"/>
    <w:rsid w:val="008A2901"/>
    <w:rsid w:val="008A6A32"/>
    <w:rsid w:val="008A71E3"/>
    <w:rsid w:val="008B5838"/>
    <w:rsid w:val="008B7111"/>
    <w:rsid w:val="008D5605"/>
    <w:rsid w:val="008D7D30"/>
    <w:rsid w:val="008F3233"/>
    <w:rsid w:val="00912CCE"/>
    <w:rsid w:val="00915619"/>
    <w:rsid w:val="00943450"/>
    <w:rsid w:val="009444D1"/>
    <w:rsid w:val="00954E5B"/>
    <w:rsid w:val="00964684"/>
    <w:rsid w:val="00972989"/>
    <w:rsid w:val="009821EE"/>
    <w:rsid w:val="009822E8"/>
    <w:rsid w:val="009A0855"/>
    <w:rsid w:val="009A2281"/>
    <w:rsid w:val="009A6E8E"/>
    <w:rsid w:val="009B5BCE"/>
    <w:rsid w:val="009B7038"/>
    <w:rsid w:val="009D595A"/>
    <w:rsid w:val="009D6629"/>
    <w:rsid w:val="009E131A"/>
    <w:rsid w:val="009E253D"/>
    <w:rsid w:val="009E3913"/>
    <w:rsid w:val="009F68B2"/>
    <w:rsid w:val="009F798C"/>
    <w:rsid w:val="00A25D84"/>
    <w:rsid w:val="00A26F89"/>
    <w:rsid w:val="00A3013A"/>
    <w:rsid w:val="00A36B94"/>
    <w:rsid w:val="00A7154C"/>
    <w:rsid w:val="00A7534B"/>
    <w:rsid w:val="00A772BB"/>
    <w:rsid w:val="00A81BD5"/>
    <w:rsid w:val="00A85EF4"/>
    <w:rsid w:val="00A9082B"/>
    <w:rsid w:val="00AE1371"/>
    <w:rsid w:val="00AF4C79"/>
    <w:rsid w:val="00B21E15"/>
    <w:rsid w:val="00B37A3C"/>
    <w:rsid w:val="00B42163"/>
    <w:rsid w:val="00B52500"/>
    <w:rsid w:val="00B6285A"/>
    <w:rsid w:val="00B95AC3"/>
    <w:rsid w:val="00BA41AE"/>
    <w:rsid w:val="00BC5FAA"/>
    <w:rsid w:val="00BC740D"/>
    <w:rsid w:val="00BE2BEB"/>
    <w:rsid w:val="00C01C9B"/>
    <w:rsid w:val="00C01DE0"/>
    <w:rsid w:val="00C50214"/>
    <w:rsid w:val="00C5688F"/>
    <w:rsid w:val="00C70AD0"/>
    <w:rsid w:val="00C909CA"/>
    <w:rsid w:val="00CD36C8"/>
    <w:rsid w:val="00CD680C"/>
    <w:rsid w:val="00CE181F"/>
    <w:rsid w:val="00D16971"/>
    <w:rsid w:val="00D20101"/>
    <w:rsid w:val="00D45A60"/>
    <w:rsid w:val="00D50981"/>
    <w:rsid w:val="00D50C51"/>
    <w:rsid w:val="00D57832"/>
    <w:rsid w:val="00D64324"/>
    <w:rsid w:val="00D64FBA"/>
    <w:rsid w:val="00D73AD6"/>
    <w:rsid w:val="00D85E19"/>
    <w:rsid w:val="00D90ACA"/>
    <w:rsid w:val="00D92E9E"/>
    <w:rsid w:val="00DD17AF"/>
    <w:rsid w:val="00DF7057"/>
    <w:rsid w:val="00E028C2"/>
    <w:rsid w:val="00E10CE4"/>
    <w:rsid w:val="00E2297F"/>
    <w:rsid w:val="00E4306B"/>
    <w:rsid w:val="00E65704"/>
    <w:rsid w:val="00E7361B"/>
    <w:rsid w:val="00EA191D"/>
    <w:rsid w:val="00EC7C9D"/>
    <w:rsid w:val="00ED2757"/>
    <w:rsid w:val="00ED788B"/>
    <w:rsid w:val="00EF327B"/>
    <w:rsid w:val="00EF6CE3"/>
    <w:rsid w:val="00F07835"/>
    <w:rsid w:val="00F1457A"/>
    <w:rsid w:val="00F51909"/>
    <w:rsid w:val="00F5600E"/>
    <w:rsid w:val="00F65672"/>
    <w:rsid w:val="00F7572C"/>
    <w:rsid w:val="00F76CC5"/>
    <w:rsid w:val="00FB6E5C"/>
    <w:rsid w:val="00FC0B38"/>
    <w:rsid w:val="00FD1A72"/>
    <w:rsid w:val="00FD5318"/>
    <w:rsid w:val="00FF6971"/>
    <w:rsid w:val="174C718D"/>
    <w:rsid w:val="2ACB3F8F"/>
    <w:rsid w:val="34997BB7"/>
    <w:rsid w:val="50260D8B"/>
    <w:rsid w:val="7B5B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456D4"/>
  <w15:docId w15:val="{C4258133-CE9D-4393-AD48-B1BA5C52C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</w:style>
  <w:style w:type="character" w:customStyle="1" w:styleId="PodnojeChar">
    <w:name w:val="Podnožje Char"/>
    <w:basedOn w:val="Zadanifontodlomka"/>
    <w:link w:val="Podnoje"/>
    <w:uiPriority w:val="99"/>
    <w:qFormat/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4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AnaMarija Zunic</cp:lastModifiedBy>
  <cp:revision>24</cp:revision>
  <cp:lastPrinted>2024-03-22T13:11:00Z</cp:lastPrinted>
  <dcterms:created xsi:type="dcterms:W3CDTF">2023-04-06T07:32:00Z</dcterms:created>
  <dcterms:modified xsi:type="dcterms:W3CDTF">2024-07-26T09:51:00Z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2057-12.2.0.13489</vt:lpwstr>
  </property>
  <property fmtid="{D5CDD505-2E9C-101B-9397-08002B2CF9AE}" pid="3" name="ICV">
    <vt:lpwstr>8C5301D74C674EBC83E28732F15D323A</vt:lpwstr>
  </property>
</Properties>
</file>