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C4595" w14:textId="2A4D6449" w:rsidR="00F06FE3" w:rsidRPr="005947CF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947CF">
        <w:rPr>
          <w:rFonts w:ascii="Times New Roman" w:eastAsia="Calibri" w:hAnsi="Times New Roman" w:cs="Times New Roman"/>
          <w:sz w:val="24"/>
          <w:szCs w:val="24"/>
        </w:rPr>
        <w:t>DJEČJI VRTIĆ RADOST</w:t>
      </w:r>
    </w:p>
    <w:p w14:paraId="3E26353A" w14:textId="77777777" w:rsidR="00F06FE3" w:rsidRPr="005947CF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947CF">
        <w:rPr>
          <w:rFonts w:ascii="Times New Roman" w:eastAsia="Calibri" w:hAnsi="Times New Roman" w:cs="Times New Roman"/>
          <w:sz w:val="24"/>
          <w:szCs w:val="24"/>
        </w:rPr>
        <w:tab/>
        <w:t>N O V S K A</w:t>
      </w:r>
    </w:p>
    <w:p w14:paraId="5AD4D294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19F4FCF" w14:textId="1E5B54D7" w:rsidR="00F06FE3" w:rsidRDefault="00F06FE3" w:rsidP="005947C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temelju članka 28. stavak 1. Zakona o javnoj nabavi ( N</w:t>
      </w:r>
      <w:r w:rsidR="005947CF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>
        <w:rPr>
          <w:rFonts w:ascii="Times New Roman" w:eastAsia="Calibri" w:hAnsi="Times New Roman" w:cs="Times New Roman"/>
          <w:sz w:val="24"/>
          <w:szCs w:val="24"/>
        </w:rPr>
        <w:t>120/16</w:t>
      </w:r>
      <w:r w:rsidR="005947CF">
        <w:rPr>
          <w:rFonts w:ascii="Times New Roman" w:eastAsia="Calibri" w:hAnsi="Times New Roman" w:cs="Times New Roman"/>
          <w:sz w:val="24"/>
          <w:szCs w:val="24"/>
        </w:rPr>
        <w:t>, 114/22</w:t>
      </w:r>
      <w:r>
        <w:rPr>
          <w:rFonts w:ascii="Times New Roman" w:eastAsia="Calibri" w:hAnsi="Times New Roman" w:cs="Times New Roman"/>
          <w:sz w:val="24"/>
          <w:szCs w:val="24"/>
        </w:rPr>
        <w:t>), Pravilnika o planu nabave, registru ugovora, prethodnom savjetovanju i analizi tržišta u javnoj nabavi (N</w:t>
      </w:r>
      <w:r w:rsidR="005947CF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101/17) </w:t>
      </w:r>
      <w:r w:rsidR="005947CF">
        <w:rPr>
          <w:rFonts w:ascii="Times New Roman" w:eastAsia="Calibri" w:hAnsi="Times New Roman" w:cs="Times New Roman"/>
          <w:sz w:val="24"/>
          <w:szCs w:val="24"/>
        </w:rPr>
        <w:t xml:space="preserve"> i Pravilnika o izmjenama Pravilnika o planu nabave, registru ugovora, prethodnom savjetovanju i analizi tržišta u javnoj nabavi (NN 144/20, 30/23)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7CF">
        <w:rPr>
          <w:rFonts w:ascii="Times New Roman" w:eastAsia="Calibri" w:hAnsi="Times New Roman" w:cs="Times New Roman"/>
          <w:sz w:val="24"/>
          <w:szCs w:val="24"/>
        </w:rPr>
        <w:t>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članka </w:t>
      </w:r>
      <w:r w:rsidR="005947CF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0. Statuta Dječjeg vrtića Radost Novska Upravno vijeće Dječjeg vrtića Radost Novska na prijedlog  ravnateljice dana </w:t>
      </w:r>
      <w:r w:rsidR="0041692F" w:rsidRPr="0041692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04.12.2023.</w:t>
      </w:r>
      <w:r w:rsidR="004169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godine donosi : </w:t>
      </w:r>
    </w:p>
    <w:p w14:paraId="47C57C16" w14:textId="77777777" w:rsidR="00F06FE3" w:rsidRDefault="00F06FE3" w:rsidP="005947C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362132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A466C2" w14:textId="2F65369F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PLAN NABAVE ZA 202</w:t>
      </w:r>
      <w:r w:rsidR="00EB2FFD"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14:paraId="27071A63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8C0FD2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47CC8C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39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5"/>
        <w:gridCol w:w="2364"/>
        <w:gridCol w:w="1494"/>
        <w:gridCol w:w="1495"/>
        <w:gridCol w:w="1417"/>
        <w:gridCol w:w="992"/>
        <w:gridCol w:w="1134"/>
        <w:gridCol w:w="1134"/>
        <w:gridCol w:w="1276"/>
        <w:gridCol w:w="1134"/>
      </w:tblGrid>
      <w:tr w:rsidR="00F06FE3" w14:paraId="1F1981A9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B7EE7DC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Evidencijski</w:t>
            </w:r>
          </w:p>
          <w:p w14:paraId="6E91A3F5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 nabave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44BE151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PREDMET NABAVE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E0FCF3F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Brojčana oznaka  predmeta nabave iz jed. rječnika javne nabave (CPV)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F8E702A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Procijenjena</w:t>
            </w:r>
          </w:p>
          <w:p w14:paraId="2671D1A7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Vrijednost  (u eurima)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784B7B3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Vrsta</w:t>
            </w:r>
          </w:p>
          <w:p w14:paraId="39884B8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 (uključujući jednostavnu nabavu)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CC683D6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 li se predmet podijeliti na grupe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6BC8402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Planirani</w:t>
            </w:r>
          </w:p>
          <w:p w14:paraId="2920FD5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početak </w:t>
            </w:r>
          </w:p>
          <w:p w14:paraId="71A3F0C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959245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Sklapa se ugovor/ okvirni spor./nar.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BD4D96E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Planirano</w:t>
            </w:r>
          </w:p>
          <w:p w14:paraId="1FA61C0B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trajanje</w:t>
            </w:r>
          </w:p>
          <w:p w14:paraId="428E859F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ugovora ili okvir-spora.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0A9045E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F06FE3" w14:paraId="632770C8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FF72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01</w:t>
            </w:r>
          </w:p>
          <w:p w14:paraId="1F478418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51BB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Potrošni materijal za rad u grupi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3193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30190000-7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A88D" w14:textId="45090603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DC07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57B4B1DD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nabave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4367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9146" w14:textId="703CA264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EF84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608F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4455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6FE3" w14:paraId="762653B6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84E4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02</w:t>
            </w:r>
          </w:p>
          <w:p w14:paraId="5CDD0FAB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023E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Materijal i sredstva za čišćenje</w:t>
            </w:r>
          </w:p>
          <w:p w14:paraId="7FF5C64F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i održavanje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B0F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39830000-9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0611" w14:textId="27C10129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5.200,00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8A32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553EA011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886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14FD" w14:textId="5B7341F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F684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002A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3FC6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6FE3" w14:paraId="11E39126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6394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JED.N.03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055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Higijenske potrebe i njega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065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33760000-5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1DBC" w14:textId="4949BDF9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7EE1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3F73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0415" w14:textId="474F5BCA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634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B034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75B5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5EA13D4E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355B" w14:textId="068DA66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JED.N. 04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E430" w14:textId="607CCF6B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D04B" w14:textId="2F2E2E2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22800000-8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9254" w14:textId="255E86E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8C7E" w14:textId="19ACCEA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6783" w14:textId="157FCF2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C6BB" w14:textId="6339FA4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257" w14:textId="4242849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B791" w14:textId="0CE4EA00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5DA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351CE87E" w14:textId="77777777" w:rsidTr="00AB4AB2">
        <w:trPr>
          <w:trHeight w:val="741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23F6" w14:textId="33B498D0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05</w:t>
            </w:r>
          </w:p>
          <w:p w14:paraId="6B24874E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  <w:p w14:paraId="7367AD9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C6E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Sve vrste kruha i peciva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9E8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15810000-9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B96B" w14:textId="118B427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0FB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E0A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467A" w14:textId="566A2E50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5C7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DFC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998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2471B792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0291" w14:textId="577405B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06</w:t>
            </w:r>
          </w:p>
          <w:p w14:paraId="4E3F318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81A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Svinjetina, junetina</w:t>
            </w:r>
          </w:p>
          <w:p w14:paraId="768A92D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 suho meso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A5B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15119000-5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F0BC" w14:textId="29B91EC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22.200,00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504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E14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4132" w14:textId="043B29C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F90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320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DC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3361E4DD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2971" w14:textId="31749BB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07</w:t>
            </w:r>
          </w:p>
          <w:p w14:paraId="36EE9FE1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4DA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Piletina i puretina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0F5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15112100-7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B48" w14:textId="62B2D75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6F9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558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46C7" w14:textId="5C8F21B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FF0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CAD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6F2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2D5EFD2B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C6E1" w14:textId="30BA4F0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08</w:t>
            </w:r>
          </w:p>
          <w:p w14:paraId="05FB825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7DA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Mlijeko i mliječni </w:t>
            </w:r>
          </w:p>
          <w:p w14:paraId="39154A0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proizvodi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F0F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15511000-3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232E" w14:textId="33FB403E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6C8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8EE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1AEA" w14:textId="6D6309D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604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FC8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AF3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6EE5DE01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DD5" w14:textId="25391E0B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09</w:t>
            </w:r>
          </w:p>
          <w:p w14:paraId="4E3C4B9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F08A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Svježe voće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D4AC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03222000-3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8BC0" w14:textId="5B24C1EE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003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2CE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86CA" w14:textId="7537FBF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CA6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9A4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BC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3176A1FC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D137" w14:textId="7E2485E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bookmarkStart w:id="0" w:name="_Hlk535232307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10</w:t>
            </w:r>
          </w:p>
          <w:p w14:paraId="4CA0E06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BCD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Svježe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58E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03221000-6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2129" w14:textId="098B462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11.500,00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DED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9EE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55B0" w14:textId="6883FA9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180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BAC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302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bookmarkEnd w:id="0"/>
      </w:tr>
      <w:tr w:rsidR="002F6626" w14:paraId="7DE3B76C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1B83" w14:textId="455C704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JED.N.11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37B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Riba-zamrznuta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8FF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03311000-2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CA94" w14:textId="330EE1BD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4D0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24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4E3A" w14:textId="3437A60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065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5BB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DA0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49508B58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A0B3" w14:textId="448DCD1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AD3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Napitci i ostali prehrambeni proizvodi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28E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15890000-3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BF52" w14:textId="3999D62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767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BC1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C60D" w14:textId="258DB02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B8B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1B3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0A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2DE1BF1C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61D" w14:textId="3FA693C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JED.N.13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C38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Ulje i šećer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E65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15830000-5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5858" w14:textId="6AA95E5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FF6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380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8EE7" w14:textId="1F4D3EF9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F63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05C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B28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46F236C2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626B" w14:textId="60482ADD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JED.N. 14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85EE" w14:textId="5D109AA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Juhe i začini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B3E1" w14:textId="6CCC3CB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15891400-4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B652" w14:textId="1CDB6FD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6418" w14:textId="0CB1C84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D3AB" w14:textId="1B5CE44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3725" w14:textId="55AEFA4B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28C3" w14:textId="34C50269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BA9" w14:textId="04FA56F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CC6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2C9281B9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AD3A" w14:textId="054AD7C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B07" w14:textId="5DD0DD5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Slatke užine i ostalo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C707" w14:textId="30C8B0C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15821200-1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4F6F" w14:textId="1F79807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FA6A" w14:textId="1E323EB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8AFA" w14:textId="089C174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6F53" w14:textId="4812417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A4DB" w14:textId="2E702B6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605D" w14:textId="203E5F5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C4E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382729CA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AE11" w14:textId="065D632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16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8158" w14:textId="43040CA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Mesne prerađevine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C52A" w14:textId="0D66033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15130000-8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BEF0" w14:textId="7272DF0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DF7E" w14:textId="1D951BD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CA99" w14:textId="7C599A9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4A04" w14:textId="79BB8EB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4DCD" w14:textId="65C06D9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CDA" w14:textId="223A61CD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86B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714E1A15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C522" w14:textId="5C3EC209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17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7F25" w14:textId="7540EB8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Konzervirano voće i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8774" w14:textId="569870E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lang w:eastAsia="hr-HR"/>
              </w:rPr>
              <w:t>15331400-1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6541" w14:textId="455A475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28AF" w14:textId="312F7C0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92A5" w14:textId="05B5B79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24F" w14:textId="4FA64850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FE5" w14:textId="40D581A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6CF2" w14:textId="59DB985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81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4A3302A5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9B4A" w14:textId="013BE9B9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18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3C33" w14:textId="035DD51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Smrznuto voće i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3F5" w14:textId="41C421C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15331170-9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B944" w14:textId="3F9FECF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48AF" w14:textId="1C4FB98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3976" w14:textId="398CAC9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668B" w14:textId="28EBE75E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B3F1" w14:textId="339730D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0F65" w14:textId="4A38A36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96A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0CC38570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5563" w14:textId="0296FC2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19</w:t>
            </w:r>
          </w:p>
          <w:p w14:paraId="257183F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76A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Električna energija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994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09310000-5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6CF4" w14:textId="00BE3A32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20.500,00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8CD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7A9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9BD8" w14:textId="2381E45D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6EA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FDE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06D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054CB875" w14:textId="77777777" w:rsidTr="00AB4AB2">
        <w:trPr>
          <w:trHeight w:val="41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C6CB" w14:textId="5C16983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20</w:t>
            </w:r>
          </w:p>
          <w:p w14:paraId="6DF140E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7C25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             Plin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6C2F" w14:textId="6A055390" w:rsidR="002F6626" w:rsidRDefault="004A4C0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24100000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319F" w14:textId="17E16986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85D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643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8D63" w14:textId="4B79A92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EF0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8DC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18A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5BE17144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B078" w14:textId="55CDD52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C6B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Materijal za investicijsko održavanje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E2CC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44100000-1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8C3F" w14:textId="53A6BE3A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021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5828DE7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026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1A15" w14:textId="3721890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5F1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99F3" w14:textId="77777777" w:rsidR="002F6626" w:rsidRDefault="002F6626" w:rsidP="002F6626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4E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630D4BED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1C43" w14:textId="5806ABA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</w:p>
          <w:p w14:paraId="4220190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B73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Nabava didaktike</w:t>
            </w:r>
          </w:p>
          <w:p w14:paraId="39BCE5F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</w:t>
            </w:r>
          </w:p>
          <w:p w14:paraId="1ECEDE5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sitnog inventara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9C00" w14:textId="549BF4E4" w:rsidR="002F6626" w:rsidRDefault="004A4C0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37000000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65EC" w14:textId="4B390AE4" w:rsidR="002F6626" w:rsidRDefault="007506CF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7.080,00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D1D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34DE33C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969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9F2F" w14:textId="1F1BCB6B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EB2FFD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B6FA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53B0" w14:textId="77777777" w:rsidR="002F6626" w:rsidRDefault="002F6626" w:rsidP="002F6626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499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2121ADDD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A3FC" w14:textId="164458FB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A8B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Računalne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D709" w14:textId="665FEA89" w:rsidR="002F6626" w:rsidRDefault="004A4C0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72500000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3F5A" w14:textId="32C09ACB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35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106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EA34" w14:textId="206008C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EB2FFD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9BD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  <w:p w14:paraId="3C4A585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8A8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27DA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103F9816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BEB2" w14:textId="0C6A130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6A1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Investicijsko održavanje opreme i prijev. sredstava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9DE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50800000-3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3F58" w14:textId="49485E4D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F53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846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A228" w14:textId="1965A2A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EB2FFD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C15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9E51" w14:textId="77777777" w:rsidR="002F6626" w:rsidRDefault="002F6626" w:rsidP="002F6626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12.mjeseci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769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71284882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48EC" w14:textId="29F5459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8A21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Komunalne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12B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65000000-3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F022" w14:textId="6917ABF3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8.560,00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2E7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EE4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686B" w14:textId="5F67561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8FC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E83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750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1B6E7C1F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A18F" w14:textId="23D74FC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A805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Zdravstvene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7CB8" w14:textId="147DEEDD" w:rsidR="002F6626" w:rsidRDefault="004A4C06" w:rsidP="004A4C0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66512200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5B76" w14:textId="220CFD9A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95A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2FE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2004" w14:textId="5772E68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02./202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048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AF6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954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4ED433D4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803C" w14:textId="47DF37CE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7</w:t>
            </w:r>
          </w:p>
          <w:p w14:paraId="26F068D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FC3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Premija osiguranja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B59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66515200-5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C250" w14:textId="63008764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3.640,00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3EE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9EA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577C" w14:textId="258F082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178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43A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F1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05683976" w14:textId="77777777" w:rsidTr="00F06FE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2362" w14:textId="3CA8695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3880" w14:textId="53766671" w:rsidR="002F6626" w:rsidRDefault="002F6626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Ostali materijal    za potrebe redovnog poslovanja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4E6F" w14:textId="0044CC6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31000000-6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BA30" w14:textId="2D5B499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9051" w14:textId="6A624C9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34D7" w14:textId="5821B13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E589" w14:textId="1F97C00E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92E9" w14:textId="1BAF9A5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BBD4" w14:textId="3AC12A30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7CE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D53597" w14:paraId="1BA45531" w14:textId="77777777" w:rsidTr="00F06FE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1606" w14:textId="43056823" w:rsidR="00D53597" w:rsidRDefault="00D53597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29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2DB" w14:textId="21489202" w:rsidR="00D53597" w:rsidRDefault="00D53597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Oprema za dječje sobe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4AC2" w14:textId="4FD913BC" w:rsidR="00D53597" w:rsidRPr="00D53597" w:rsidRDefault="00D53597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D53597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36152000-1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CE17" w14:textId="4DA9EEBC" w:rsidR="00D53597" w:rsidRDefault="00D53597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2B7D" w14:textId="095111E9" w:rsidR="00D53597" w:rsidRDefault="00D53597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19E0" w14:textId="0628C2A8" w:rsidR="00D53597" w:rsidRDefault="00D53597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7A73" w14:textId="64C0648C" w:rsidR="00D53597" w:rsidRDefault="00D53597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99D" w14:textId="43DE2D92" w:rsidR="00D53597" w:rsidRDefault="00D53597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F97A" w14:textId="3D87044B" w:rsidR="00D53597" w:rsidRDefault="00D53597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9510" w14:textId="77777777" w:rsidR="00D53597" w:rsidRDefault="00D53597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0A712189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204B0E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EC1A19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CF1C81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0A1EB1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7F2C66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E929F9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F28A2A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96D2F6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F174E0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4AE8C9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170E51" w14:textId="77777777" w:rsidR="00B55B15" w:rsidRDefault="00B55B15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7F2FBB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56BCC0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93FBD7" w14:textId="77777777" w:rsidR="00F06FE3" w:rsidRDefault="00F06FE3" w:rsidP="00F06FE3">
      <w:pPr>
        <w:spacing w:after="0" w:line="276" w:lineRule="auto"/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NABAVA ROBA PROCIJENJENE VRIJEDNOSTI  DO 2.650,00 EURA</w:t>
      </w:r>
    </w:p>
    <w:p w14:paraId="43313974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75E285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7FD7D2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5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48"/>
        <w:gridCol w:w="1957"/>
        <w:gridCol w:w="2128"/>
        <w:gridCol w:w="1701"/>
        <w:gridCol w:w="1842"/>
        <w:gridCol w:w="993"/>
        <w:gridCol w:w="1275"/>
        <w:gridCol w:w="1276"/>
        <w:gridCol w:w="1559"/>
        <w:gridCol w:w="851"/>
      </w:tblGrid>
      <w:tr w:rsidR="00F06FE3" w14:paraId="4FECBC66" w14:textId="77777777" w:rsidTr="00AB4AB2">
        <w:trPr>
          <w:trHeight w:val="190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6873C0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Evidencijski broj nabave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D17915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PREDMET NABAVE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C30AA67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Brojčana oznaka  predmeta nabave iz jed. rječnika javne nabave (CPV)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205F095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Procijenjena</w:t>
            </w:r>
          </w:p>
          <w:p w14:paraId="78EB62AF" w14:textId="3D6C8241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vrijednost  (u 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eurima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bez PDV-a)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935DC9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Vrsta</w:t>
            </w:r>
          </w:p>
          <w:p w14:paraId="225D7BC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 (uključujući jednostavnu nabavu)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7626E2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 li se predmet podijeliti na grupe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629182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Planirani</w:t>
            </w:r>
          </w:p>
          <w:p w14:paraId="419144CC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početak </w:t>
            </w:r>
          </w:p>
          <w:p w14:paraId="7D0926C3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321132E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Sklapa se ugovor/ okvirni spor./nar.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6E9ADCC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Planirano</w:t>
            </w:r>
          </w:p>
          <w:p w14:paraId="4DBD15AB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trajanje</w:t>
            </w:r>
          </w:p>
          <w:p w14:paraId="69F5218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ugovora ili okvir-spora.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C1515A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F06FE3" w14:paraId="03432E8C" w14:textId="77777777" w:rsidTr="00AB4AB2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1844" w14:textId="6A364174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JED.N. </w:t>
            </w:r>
            <w:r w:rsidR="008E4522">
              <w:rPr>
                <w:rFonts w:ascii="Times New Roman" w:hAnsi="Times New Roman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4F2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Tjestenina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340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15850000-1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8833" w14:textId="3BCF5594" w:rsidR="00F06FE3" w:rsidRDefault="005A2A9F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E03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C06C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E7A4" w14:textId="36484E3C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7AD0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3756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9370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6FE3" w14:paraId="1B53EAE1" w14:textId="77777777" w:rsidTr="00AB4AB2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037B" w14:textId="67AD7701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JED.N. 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 w:rsidR="008E4522">
              <w:rPr>
                <w:rFonts w:ascii="Times New Roman" w:hAnsi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6C6A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Jaja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D31C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03142500-3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A047" w14:textId="42DDAEC4" w:rsidR="00F06FE3" w:rsidRDefault="002F6626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AC1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E891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BFF9" w14:textId="5FA4D70D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56E5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8C2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4CEC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B55B15" w14:paraId="0575AEC6" w14:textId="77777777" w:rsidTr="00AB4AB2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EB65" w14:textId="1F3F7B8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</w:t>
            </w:r>
            <w:r w:rsidR="008E4522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</w:p>
          <w:p w14:paraId="6307599F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1590" w14:textId="762E2461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 Gorivo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F5E8" w14:textId="6336A143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09000000-3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686C" w14:textId="41D5634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1.788,00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6FC3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421DD858" w14:textId="062264EF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767F" w14:textId="7086D72C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A766" w14:textId="7FF9B595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D5E9" w14:textId="29B8060C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2E07" w14:textId="13CCCA03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88FA" w14:textId="77777777" w:rsidR="00B55B15" w:rsidRDefault="00B55B15" w:rsidP="00B55B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B55B15" w14:paraId="0134E6F8" w14:textId="77777777" w:rsidTr="00AB4AB2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2E02" w14:textId="08E8DCC3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</w:t>
            </w:r>
            <w:r w:rsidR="008E4522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</w:p>
          <w:p w14:paraId="4863D8E5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9EAF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Investi. održavanje</w:t>
            </w:r>
          </w:p>
          <w:p w14:paraId="2FC88315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zgrade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787F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50700000-2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7F00" w14:textId="3654A336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D4D5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9AD6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EB12" w14:textId="58E4EC74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D799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DC0E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C5E6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7F7E3F6C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6DA67F" w14:textId="77777777" w:rsidR="0041692F" w:rsidRDefault="0041692F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3AB063" w14:textId="77777777" w:rsidR="0041692F" w:rsidRDefault="0041692F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8303EF" w14:textId="77777777" w:rsidR="00F06FE3" w:rsidRPr="00F06FE3" w:rsidRDefault="00F06FE3" w:rsidP="00F06FE3">
      <w:pPr>
        <w:spacing w:line="252" w:lineRule="auto"/>
      </w:pPr>
    </w:p>
    <w:p w14:paraId="410C5C8B" w14:textId="77777777" w:rsidR="008E4522" w:rsidRDefault="00F06FE3" w:rsidP="00F06FE3">
      <w:pPr>
        <w:spacing w:line="252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D9E40B" w14:textId="015E4915" w:rsidR="00F06FE3" w:rsidRPr="00F06FE3" w:rsidRDefault="008E4522" w:rsidP="00F06FE3">
      <w:pPr>
        <w:spacing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6FE3">
        <w:tab/>
        <w:t xml:space="preserve">         </w:t>
      </w:r>
      <w:r w:rsidR="00F06FE3" w:rsidRPr="00F06FE3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150E71F6" w14:textId="79ACE628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Sukladno članku 12.  Zakona o javnoj nabavi (</w:t>
      </w:r>
      <w:r w:rsidR="005947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6FE3">
        <w:rPr>
          <w:rFonts w:ascii="Times New Roman" w:eastAsia="Calibri" w:hAnsi="Times New Roman" w:cs="Times New Roman"/>
          <w:sz w:val="24"/>
          <w:szCs w:val="24"/>
        </w:rPr>
        <w:t>N</w:t>
      </w:r>
      <w:r w:rsidR="005947CF">
        <w:rPr>
          <w:rFonts w:ascii="Times New Roman" w:eastAsia="Calibri" w:hAnsi="Times New Roman" w:cs="Times New Roman"/>
          <w:sz w:val="24"/>
          <w:szCs w:val="24"/>
        </w:rPr>
        <w:t>N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120/16</w:t>
      </w:r>
      <w:r w:rsidR="005947CF">
        <w:rPr>
          <w:rFonts w:ascii="Times New Roman" w:eastAsia="Calibri" w:hAnsi="Times New Roman" w:cs="Times New Roman"/>
          <w:sz w:val="24"/>
          <w:szCs w:val="24"/>
        </w:rPr>
        <w:t xml:space="preserve">, 114/22 </w:t>
      </w:r>
      <w:r w:rsidRPr="00F06FE3">
        <w:rPr>
          <w:rFonts w:ascii="Times New Roman" w:eastAsia="Calibri" w:hAnsi="Times New Roman" w:cs="Times New Roman"/>
          <w:sz w:val="24"/>
          <w:szCs w:val="24"/>
        </w:rPr>
        <w:t>) te Zakona o izmjenama i dopunama Zakona o javnoj nabavi (</w:t>
      </w:r>
      <w:r w:rsidR="002B5C68">
        <w:rPr>
          <w:rFonts w:ascii="Times New Roman" w:eastAsia="Calibri" w:hAnsi="Times New Roman" w:cs="Times New Roman"/>
          <w:sz w:val="24"/>
          <w:szCs w:val="24"/>
        </w:rPr>
        <w:t xml:space="preserve">NN </w:t>
      </w:r>
      <w:r w:rsidRPr="00F06FE3">
        <w:rPr>
          <w:rFonts w:ascii="Times New Roman" w:eastAsia="Calibri" w:hAnsi="Times New Roman" w:cs="Times New Roman"/>
          <w:sz w:val="24"/>
          <w:szCs w:val="24"/>
        </w:rPr>
        <w:t>114/22)  na postupak nabave roba, usluga i radova čija je procijenjena vrijednost nabave do 26.540,00 eura ( bez PDV-a) za robe i usluge, odnosno do 66.360,00 eura (bez PDV-a) za radove,  neće se primjenjivati odredbe Zakona o javnoj nabavi.</w:t>
      </w:r>
    </w:p>
    <w:p w14:paraId="6636967F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3885D0" w14:textId="77777777" w:rsidR="00F06FE3" w:rsidRP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FE3"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2E726A2F" w14:textId="7107DDA6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Dječji vrtić Radost Novska nabavljati će radove, robu i usluge u 202</w:t>
      </w:r>
      <w:r w:rsidR="002F6626">
        <w:rPr>
          <w:rFonts w:ascii="Times New Roman" w:eastAsia="Calibri" w:hAnsi="Times New Roman" w:cs="Times New Roman"/>
          <w:sz w:val="24"/>
          <w:szCs w:val="24"/>
        </w:rPr>
        <w:t>4</w:t>
      </w:r>
      <w:r w:rsidRPr="00F06FE3">
        <w:rPr>
          <w:rFonts w:ascii="Times New Roman" w:eastAsia="Calibri" w:hAnsi="Times New Roman" w:cs="Times New Roman"/>
          <w:sz w:val="24"/>
          <w:szCs w:val="24"/>
        </w:rPr>
        <w:t>. godini čija je procijenjena vrijednost do 26.540,00 eura (bez PDV-a) za robe i usluge i do 66.360,00 eura  (bez PDV-a) za nabavu radova na temelju Pravilnika o provedbi postupka jednostavne nabave ( K</w:t>
      </w:r>
      <w:r w:rsidR="002B5C68">
        <w:rPr>
          <w:rFonts w:ascii="Times New Roman" w:eastAsia="Calibri" w:hAnsi="Times New Roman" w:cs="Times New Roman"/>
          <w:sz w:val="24"/>
          <w:szCs w:val="24"/>
        </w:rPr>
        <w:t>LASA</w:t>
      </w:r>
      <w:r w:rsidRPr="00F06FE3">
        <w:rPr>
          <w:rFonts w:ascii="Times New Roman" w:eastAsia="Calibri" w:hAnsi="Times New Roman" w:cs="Times New Roman"/>
          <w:sz w:val="24"/>
          <w:szCs w:val="24"/>
        </w:rPr>
        <w:t>:003-05/17-01-01, U</w:t>
      </w:r>
      <w:r w:rsidR="002B5C68">
        <w:rPr>
          <w:rFonts w:ascii="Times New Roman" w:eastAsia="Calibri" w:hAnsi="Times New Roman" w:cs="Times New Roman"/>
          <w:sz w:val="24"/>
          <w:szCs w:val="24"/>
        </w:rPr>
        <w:t>RBROJ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: 2176-68/17-04-04 od 29.06. 2017.) </w:t>
      </w:r>
      <w:r w:rsidR="002B5C68">
        <w:rPr>
          <w:rFonts w:ascii="Times New Roman" w:eastAsia="Calibri" w:hAnsi="Times New Roman" w:cs="Times New Roman"/>
          <w:sz w:val="24"/>
          <w:szCs w:val="24"/>
        </w:rPr>
        <w:t xml:space="preserve"> i Pravilnika o izmjenama Pravilnika o provedbi postupaka jednostavne nabave (KLASA: 011-03/23-02/05, URBROJ: 2176-68-04/04-23-1 od 21.03.2023.)</w:t>
      </w:r>
    </w:p>
    <w:p w14:paraId="03811939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B14314" w14:textId="77777777" w:rsidR="00F06FE3" w:rsidRP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FE3">
        <w:rPr>
          <w:rFonts w:ascii="Times New Roman" w:eastAsia="Calibri" w:hAnsi="Times New Roman" w:cs="Times New Roman"/>
          <w:b/>
          <w:sz w:val="24"/>
          <w:szCs w:val="24"/>
        </w:rPr>
        <w:t>IV.</w:t>
      </w:r>
    </w:p>
    <w:p w14:paraId="4D66FF8D" w14:textId="059547B4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Ov</w:t>
      </w:r>
      <w:r w:rsidR="002F6626">
        <w:rPr>
          <w:rFonts w:ascii="Times New Roman" w:eastAsia="Calibri" w:hAnsi="Times New Roman" w:cs="Times New Roman"/>
          <w:sz w:val="24"/>
          <w:szCs w:val="24"/>
        </w:rPr>
        <w:t xml:space="preserve">aj 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Plan nabave za 202</w:t>
      </w:r>
      <w:r w:rsidR="002F6626">
        <w:rPr>
          <w:rFonts w:ascii="Times New Roman" w:eastAsia="Calibri" w:hAnsi="Times New Roman" w:cs="Times New Roman"/>
          <w:sz w:val="24"/>
          <w:szCs w:val="24"/>
        </w:rPr>
        <w:t>4</w:t>
      </w:r>
      <w:r w:rsidRPr="00F06FE3">
        <w:rPr>
          <w:rFonts w:ascii="Times New Roman" w:eastAsia="Calibri" w:hAnsi="Times New Roman" w:cs="Times New Roman"/>
          <w:sz w:val="24"/>
          <w:szCs w:val="24"/>
        </w:rPr>
        <w:t>. godinu objavljuje se na internetskim stranicama Dječjeg vrtića Radost Novska i u Elektroničkom oglasniku javne nabave Republike Hrvatske, a primjenjuje se u 202</w:t>
      </w:r>
      <w:r w:rsidR="002F6626">
        <w:rPr>
          <w:rFonts w:ascii="Times New Roman" w:eastAsia="Calibri" w:hAnsi="Times New Roman" w:cs="Times New Roman"/>
          <w:sz w:val="24"/>
          <w:szCs w:val="24"/>
        </w:rPr>
        <w:t>4</w:t>
      </w:r>
      <w:r w:rsidRPr="00F06FE3">
        <w:rPr>
          <w:rFonts w:ascii="Times New Roman" w:eastAsia="Calibri" w:hAnsi="Times New Roman" w:cs="Times New Roman"/>
          <w:sz w:val="24"/>
          <w:szCs w:val="24"/>
        </w:rPr>
        <w:t>. godini.</w:t>
      </w:r>
    </w:p>
    <w:p w14:paraId="0366A14A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4637ED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DC40BD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AC4AA2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B7F6A1" w14:textId="0D567233" w:rsidR="00F06FE3" w:rsidRPr="002B6BFE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</w:t>
      </w:r>
      <w:r w:rsidRPr="002B6BF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B6BFE" w:rsidRPr="002B6BF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Zamjenica p</w:t>
      </w:r>
      <w:r w:rsidRPr="002B6BF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redsjednic</w:t>
      </w:r>
      <w:r w:rsidR="002B6BFE" w:rsidRPr="002B6BF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</w:t>
      </w:r>
      <w:r w:rsidRPr="002B6BF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Upravnog vijeća:</w:t>
      </w:r>
    </w:p>
    <w:p w14:paraId="1D88F825" w14:textId="77777777" w:rsidR="002B5C68" w:rsidRPr="00F06FE3" w:rsidRDefault="002B5C68" w:rsidP="00F06FE3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77D46CC" w14:textId="50E055A4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______________________</w:t>
      </w:r>
      <w:r w:rsidR="002B6BFE">
        <w:rPr>
          <w:rFonts w:ascii="Times New Roman" w:eastAsia="Calibri" w:hAnsi="Times New Roman" w:cs="Times New Roman"/>
          <w:sz w:val="24"/>
          <w:szCs w:val="24"/>
        </w:rPr>
        <w:t>_________</w:t>
      </w:r>
    </w:p>
    <w:p w14:paraId="6C11BE73" w14:textId="01BCAFF9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</w:t>
      </w:r>
      <w:r w:rsidR="002B6BF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/   </w:t>
      </w:r>
      <w:r w:rsidR="002B6BFE">
        <w:rPr>
          <w:rFonts w:ascii="Times New Roman" w:eastAsia="Calibri" w:hAnsi="Times New Roman" w:cs="Times New Roman"/>
          <w:sz w:val="24"/>
          <w:szCs w:val="24"/>
        </w:rPr>
        <w:t>Tatjana Blažeković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  / </w:t>
      </w:r>
    </w:p>
    <w:p w14:paraId="7FC42069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1C45DF" w14:textId="30F9C518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41692F">
        <w:rPr>
          <w:rFonts w:ascii="Times New Roman" w:eastAsia="Calibri" w:hAnsi="Times New Roman" w:cs="Times New Roman"/>
          <w:sz w:val="24"/>
          <w:szCs w:val="24"/>
        </w:rPr>
        <w:t>400-06/23-01/05</w:t>
      </w:r>
      <w:r w:rsidRPr="00F06FE3">
        <w:rPr>
          <w:rFonts w:ascii="Times New Roman" w:eastAsia="Calibri" w:hAnsi="Times New Roman" w:cs="Times New Roman"/>
          <w:sz w:val="24"/>
          <w:szCs w:val="24"/>
        </w:rPr>
        <w:br/>
        <w:t xml:space="preserve">URBROJ: </w:t>
      </w:r>
      <w:r w:rsidR="0041692F">
        <w:rPr>
          <w:rFonts w:ascii="Times New Roman" w:eastAsia="Calibri" w:hAnsi="Times New Roman" w:cs="Times New Roman"/>
          <w:sz w:val="24"/>
          <w:szCs w:val="24"/>
        </w:rPr>
        <w:t>2176-68-04/04-23-1</w:t>
      </w:r>
      <w:r w:rsidRPr="00F06FE3">
        <w:rPr>
          <w:rFonts w:ascii="Times New Roman" w:eastAsia="Calibri" w:hAnsi="Times New Roman" w:cs="Times New Roman"/>
          <w:sz w:val="24"/>
          <w:szCs w:val="24"/>
        </w:rPr>
        <w:br/>
        <w:t>Novska,</w:t>
      </w:r>
      <w:r w:rsidR="0041692F">
        <w:rPr>
          <w:rFonts w:ascii="Times New Roman" w:eastAsia="Calibri" w:hAnsi="Times New Roman" w:cs="Times New Roman"/>
          <w:sz w:val="24"/>
          <w:szCs w:val="24"/>
        </w:rPr>
        <w:t xml:space="preserve"> 04.12.2023.</w:t>
      </w:r>
    </w:p>
    <w:p w14:paraId="7D9C7E42" w14:textId="77777777" w:rsidR="00E3533A" w:rsidRDefault="00E3533A"/>
    <w:sectPr w:rsidR="00E3533A" w:rsidSect="00F06F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E3"/>
    <w:rsid w:val="002B5C68"/>
    <w:rsid w:val="002B6BFE"/>
    <w:rsid w:val="002F6626"/>
    <w:rsid w:val="0041692F"/>
    <w:rsid w:val="004A4C06"/>
    <w:rsid w:val="005947CF"/>
    <w:rsid w:val="005A2A9F"/>
    <w:rsid w:val="00746354"/>
    <w:rsid w:val="007506CF"/>
    <w:rsid w:val="008E4522"/>
    <w:rsid w:val="00AA7424"/>
    <w:rsid w:val="00B55B15"/>
    <w:rsid w:val="00D53597"/>
    <w:rsid w:val="00E3533A"/>
    <w:rsid w:val="00EB2FFD"/>
    <w:rsid w:val="00F0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2594"/>
  <w15:chartTrackingRefBased/>
  <w15:docId w15:val="{DB44020F-3C1E-4C39-B983-911AE3BA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FE3"/>
    <w:pPr>
      <w:spacing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qFormat/>
    <w:rsid w:val="00F06FE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Zunic</dc:creator>
  <cp:keywords/>
  <dc:description/>
  <cp:lastModifiedBy>Barbara Milković</cp:lastModifiedBy>
  <cp:revision>15</cp:revision>
  <cp:lastPrinted>2023-12-05T12:59:00Z</cp:lastPrinted>
  <dcterms:created xsi:type="dcterms:W3CDTF">2023-11-13T11:16:00Z</dcterms:created>
  <dcterms:modified xsi:type="dcterms:W3CDTF">2023-12-08T13:08:00Z</dcterms:modified>
</cp:coreProperties>
</file>