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9A88A" w14:textId="77777777" w:rsidR="00AB5AA3" w:rsidRPr="00994B88" w:rsidRDefault="00AB5AA3" w:rsidP="00AB5AA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DJEČJI VRTIĆ „RADOST“</w:t>
      </w:r>
    </w:p>
    <w:p w14:paraId="4A737E70" w14:textId="77777777" w:rsidR="00AB5AA3" w:rsidRPr="00E62265" w:rsidRDefault="00AB5AA3" w:rsidP="00AB5AA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94B88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ab/>
      </w:r>
      <w:r w:rsidRPr="00E6226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N O V S K A</w:t>
      </w:r>
    </w:p>
    <w:p w14:paraId="4BC67364" w14:textId="77777777" w:rsidR="00AB5AA3" w:rsidRPr="00994B88" w:rsidRDefault="00AB5AA3" w:rsidP="00AB5AA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Ivane Brlić Mažuranić 1</w:t>
      </w:r>
    </w:p>
    <w:p w14:paraId="1745A1F7" w14:textId="77777777" w:rsidR="00AB5AA3" w:rsidRPr="00994B88" w:rsidRDefault="00AB5AA3" w:rsidP="00AB5AA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44330  NOVSKA</w:t>
      </w:r>
    </w:p>
    <w:p w14:paraId="65634404" w14:textId="77777777" w:rsidR="00AB5AA3" w:rsidRPr="00994B88" w:rsidRDefault="00AB5AA3" w:rsidP="00AB5AA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KLASA :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112-07/22-70-06</w:t>
      </w:r>
    </w:p>
    <w:p w14:paraId="2C352BA4" w14:textId="77777777" w:rsidR="00AB5AA3" w:rsidRDefault="00AB5AA3" w:rsidP="00AB5AA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URBROJ :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2176-68/22-04-04</w:t>
      </w:r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 xml:space="preserve">Novska,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30. 03. 2022.</w:t>
      </w:r>
    </w:p>
    <w:p w14:paraId="0ED7F26C" w14:textId="77777777" w:rsidR="00AB5AA3" w:rsidRDefault="00AB5AA3" w:rsidP="00AB5AA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D7BC36C" w14:textId="77777777" w:rsidR="00AB5AA3" w:rsidRDefault="00AB5AA3" w:rsidP="00AB5AA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  <w:t>Na temelju članka 26. Zakona o predškolskom odgoju i obrazovanju (N.N. br. 10/97, 107/07, 94/13, 98/19) i članka 50. alineja 10. Statuta Dječjeg vrtića „Radost“ Novska, Upravno vijeće Dječjeg vrtića „Radost“ Novska raspisuje</w:t>
      </w:r>
    </w:p>
    <w:p w14:paraId="6004C3D3" w14:textId="77777777" w:rsidR="00AB5AA3" w:rsidRDefault="00AB5AA3" w:rsidP="00AB5AA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31D95B55" w14:textId="77777777" w:rsidR="00AB5AA3" w:rsidRDefault="00AB5AA3" w:rsidP="00AB5AA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N A T J E Č A J</w:t>
      </w:r>
    </w:p>
    <w:p w14:paraId="7A919202" w14:textId="77777777" w:rsidR="00AB5AA3" w:rsidRDefault="00AB5AA3" w:rsidP="00AB5AA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3D9B5787" w14:textId="77777777" w:rsidR="00AB5AA3" w:rsidRDefault="00AB5AA3" w:rsidP="00AB5AA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za obavljanje poslova za radno mjesto</w:t>
      </w:r>
    </w:p>
    <w:p w14:paraId="0B79B92D" w14:textId="77777777" w:rsidR="00AB5AA3" w:rsidRDefault="00AB5AA3" w:rsidP="00AB5AA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57C1B2BC" w14:textId="77777777" w:rsidR="00AB5AA3" w:rsidRDefault="00AB5AA3" w:rsidP="00AB5AA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___________________________________________________________________________</w:t>
      </w:r>
    </w:p>
    <w:p w14:paraId="3CF2C9C3" w14:textId="77777777" w:rsidR="00AB5AA3" w:rsidRDefault="00AB5AA3" w:rsidP="00AB5AA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49331428" w14:textId="77777777" w:rsidR="00AB5AA3" w:rsidRPr="00F9363C" w:rsidRDefault="00AB5AA3" w:rsidP="00AB5AA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ODGOJITELJA/ICE PREDŠKOLSKE DJECE (m/ž)</w:t>
      </w:r>
    </w:p>
    <w:p w14:paraId="479925F6" w14:textId="77777777" w:rsidR="00AB5AA3" w:rsidRDefault="00AB5AA3" w:rsidP="00AB5A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5229A1" w14:textId="77777777" w:rsidR="00AB5AA3" w:rsidRDefault="00AB5AA3" w:rsidP="00AB5A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 izvršitelja/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ice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određeno, puno radno vrijeme zbog predviđenog dugotrajnog bolovanja.</w:t>
      </w:r>
    </w:p>
    <w:p w14:paraId="4013E878" w14:textId="77777777" w:rsidR="00AB5AA3" w:rsidRDefault="00AB5AA3" w:rsidP="00AB5A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A1B69" w14:textId="77777777" w:rsidR="00AB5AA3" w:rsidRDefault="00AB5AA3" w:rsidP="00AB5A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UVJETI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za radno mjesto: </w:t>
      </w:r>
      <w:r>
        <w:rPr>
          <w:rFonts w:ascii="Times New Roman" w:hAnsi="Times New Roman" w:cs="Times New Roman"/>
          <w:sz w:val="24"/>
          <w:szCs w:val="24"/>
        </w:rPr>
        <w:t xml:space="preserve">prema odredbama članka 24. i 25. Zakona o predškolskom odgoju i obrazovanju (Narodne novine, broj 10/97, 107/07, 94/13, 98/19), Pravilnika o vrsti stručne spreme stručnih djelatnika te vrsti i stupnju stručne spreme ostalih djelatnika u dječjem vrtiću (Narodne novine, broj 133/97) te  Pravilnika o unutarnjem ustrojstvu i načinu rada Dječjeg vrtića „Radost“ Novska (Klasa: 003-05/16-01-01, Ur.br: 2176-68/16-04-04 od 17.11.2016.) kao i prema I, II, III izmjenama i dopunama Pravilnika o unutarnjem ustrojstvu i načinu rada dječjeg vrtića „Radost“ Novska: </w:t>
      </w:r>
    </w:p>
    <w:p w14:paraId="228A607D" w14:textId="77777777" w:rsidR="00AB5AA3" w:rsidRDefault="00AB5AA3" w:rsidP="00AB5A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stručni dodiplomski studij predškolskog odgoja, preddiplomski ili diplomski sveučilišni studij ranog i predškolskog odgoja</w:t>
      </w:r>
    </w:p>
    <w:p w14:paraId="31A470FB" w14:textId="77777777" w:rsidR="00AB5AA3" w:rsidRDefault="00AB5AA3" w:rsidP="00AB5A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jedna godina iskustva u struci</w:t>
      </w:r>
    </w:p>
    <w:p w14:paraId="0C8F114C" w14:textId="77777777" w:rsidR="00AB5AA3" w:rsidRDefault="00AB5AA3" w:rsidP="00AB5A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položen stručni ispit</w:t>
      </w:r>
    </w:p>
    <w:p w14:paraId="6797485B" w14:textId="77777777" w:rsidR="00AB5AA3" w:rsidRDefault="00AB5AA3" w:rsidP="00AB5A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zdravstvena sposobnost potrebna za obavljanje poslova</w:t>
      </w:r>
    </w:p>
    <w:p w14:paraId="31BFAA4B" w14:textId="77777777" w:rsidR="00AB5AA3" w:rsidRDefault="00AB5AA3" w:rsidP="00AB5A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da osoba nije pravomoćno osuđivana za kaznena djela iz članka 25. Zakona o predškolskom odgoju i obrazovanju</w:t>
      </w:r>
    </w:p>
    <w:p w14:paraId="20F4D3EB" w14:textId="77777777" w:rsidR="00AB5AA3" w:rsidRDefault="00AB5AA3" w:rsidP="00AB5A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sposobnosti za obavljanje poslova navedenog radnog mjesta izabrani kandidat će dostaviti nakon dostavljene obavijesti o izboru, a prije donošenja odluke o prijemu u radni odnos.</w:t>
      </w:r>
    </w:p>
    <w:p w14:paraId="6B729B96" w14:textId="77777777" w:rsidR="00AB5AA3" w:rsidRDefault="00AB5AA3" w:rsidP="00AB5A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natječaj se mogu javiti osobe oba spola.</w:t>
      </w:r>
    </w:p>
    <w:p w14:paraId="26C7B2B2" w14:textId="77777777" w:rsidR="00AB5AA3" w:rsidRDefault="00AB5AA3" w:rsidP="00AB5AA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61F0B0A" w14:textId="77777777" w:rsidR="00AB5AA3" w:rsidRDefault="00AB5AA3" w:rsidP="00AB5AA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UZ PRIJAVU ZA RADNO MJESTO ODGOJITELJA POTREBNO JE PRILOŽITI:</w:t>
      </w:r>
    </w:p>
    <w:p w14:paraId="7FF75732" w14:textId="77777777" w:rsidR="00AB5AA3" w:rsidRDefault="00AB5AA3" w:rsidP="00AB5AA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životopis</w:t>
      </w:r>
      <w:r>
        <w:rPr>
          <w:rFonts w:ascii="Times New Roman" w:eastAsia="Calibri" w:hAnsi="Times New Roman" w:cs="Times New Roman"/>
          <w:sz w:val="24"/>
          <w:szCs w:val="24"/>
        </w:rPr>
        <w:br/>
        <w:t>2. dokaz o traženoj/navedenoj razini obrazovanja -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3. dokaz o položenom stručnom ispitu -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4. dokaz o hrvatskom državljanstvu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5. rodni list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6. uvjerenje nadležnog suda da se protiv podnositelja prijave ne vodi kazneni postupak za neko od kaznenih djela navedenih u članku 25. st. 1. Zakona o predškolskom odgoju i obrazovanju-  original - ne stariji od 3 mjeseca</w:t>
      </w:r>
      <w:r>
        <w:rPr>
          <w:rFonts w:ascii="Times New Roman" w:eastAsia="Calibri" w:hAnsi="Times New Roman" w:cs="Times New Roman"/>
          <w:sz w:val="24"/>
          <w:szCs w:val="24"/>
        </w:rPr>
        <w:br/>
        <w:t>7. dokaz o radnom iskustvu – elektronički ispis staža HZMO-a</w:t>
      </w:r>
    </w:p>
    <w:p w14:paraId="4ED90DD4" w14:textId="77777777" w:rsidR="00AB5AA3" w:rsidRDefault="00AB5AA3" w:rsidP="00AB5AA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Kandidat koji se poziva na pravo prednosti pri zapošljavanju prema pozitivnim propisima RH dužan je u prijavi na natječaj pozvati se na to pravo, priložiti propisane dokaze o tom pravu te ostvaruje prednost u odnosu na ostale kandidate samo pod jednakim uvjetima.</w:t>
      </w:r>
    </w:p>
    <w:p w14:paraId="77F450CF" w14:textId="77777777" w:rsidR="00AB5AA3" w:rsidRDefault="00AB5AA3" w:rsidP="00AB5AA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Pozivaju se osobe iz članka 102. stavak 1. do 3. Zakona o hrvatskim braniteljima iz domovinskog rata i članovima njihove obitelji (N.N. br. 121/17, 98/19, 84/21) da uz prijavu na natječaj dostave dokaze o ostvarivanju prava prednosti iz članka 103. stavak 1. Zakona o hrvatskim braniteljima iz domovinskog rata i članovima njihovih obitelji (N.N., br. 121/17, 98/19, 84/21 ). Poveznica na internetsku stranicu Ministarstva: </w:t>
      </w:r>
      <w:hyperlink r:id="rId4" w:history="1">
        <w:r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eastAsia="Calibri" w:hAnsi="Times New Roman" w:cs="Times New Roman"/>
          <w:sz w:val="24"/>
          <w:szCs w:val="24"/>
        </w:rPr>
        <w:t>, a dodatne informacije o dokazima koji su potrebni u svrhu ostvarivanja prednosti pri zapošljavanju, potražiti na slijedećoj poveznici:</w:t>
      </w:r>
    </w:p>
    <w:p w14:paraId="72CD0A62" w14:textId="77777777" w:rsidR="00AB5AA3" w:rsidRDefault="00AB5AA3" w:rsidP="00AB5AA3">
      <w:pPr>
        <w:spacing w:after="200" w:line="276" w:lineRule="auto"/>
      </w:pPr>
      <w:hyperlink r:id="rId5" w:history="1">
        <w:r>
          <w:rPr>
            <w:rStyle w:val="Hiperveza"/>
            <w:color w:val="0000FF"/>
          </w:rPr>
          <w:t>https://branitelji.gov.hr/UserDocsImages/NG/12%20Prosinac/Zapo%C5%A1ljavanje/POPIS%20DOKAZA%20ZA%20OSTVARIVANJE%20PRAVA%20PRI%20ZAPO%C5%A0LJAVANJU.pdf</w:t>
        </w:r>
      </w:hyperlink>
    </w:p>
    <w:p w14:paraId="3F14551A" w14:textId="77777777" w:rsidR="00AB5AA3" w:rsidRDefault="00AB5AA3" w:rsidP="00AB5AA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sukladno članku 9. Zakona o profesionalnoj rehabilitaciji i zapošljavanju osoba s invaliditetom (N.N. br. 157/13, 152/14, 39/18, 32/20.) dužni su da bi ostvarili pravo prednosti pri zapošljavanju pod jednakim uvjetima pozvati se na navedeno pravo i dostaviti sve dokaze propisane člankom 9.</w:t>
      </w:r>
    </w:p>
    <w:p w14:paraId="0A1197E5" w14:textId="77777777" w:rsidR="00AB5AA3" w:rsidRDefault="00AB5AA3" w:rsidP="00AB5AA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nepravodobno pristigle prijave neće se razmatrati, kao niti prijave pristigle elektronskim putem. Potpunom prijavom smatra se ona koja sadrži sve podatke i priloge navedene u natječaju i dostavljene u natječajnom roku, te koja je vlastoručno potpisana.</w:t>
      </w:r>
    </w:p>
    <w:p w14:paraId="5FFCF0AD" w14:textId="77777777" w:rsidR="00AB5AA3" w:rsidRDefault="00AB5AA3" w:rsidP="00AB5AA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 nisu podnijeli pravodobnu ili potpunu prijavu ili ne ispunjava formalne uvjete iz javnog natječaja, ne smatra se kandidatom/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postupku predmetnog natječaja.</w:t>
      </w:r>
    </w:p>
    <w:p w14:paraId="05A9F771" w14:textId="77777777" w:rsidR="00AB5AA3" w:rsidRDefault="00AB5AA3" w:rsidP="00AB5AA3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Rok za podnošenje prijava je od 30.03.2022. do 06.04.2022.</w:t>
      </w:r>
    </w:p>
    <w:p w14:paraId="64864E50" w14:textId="77777777" w:rsidR="00AB5AA3" w:rsidRDefault="00AB5AA3" w:rsidP="00AB5AA3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se objavljuje na oglasnoj ploči i mrežnim stranicama Hrvatskog zavoda za zapošljavanje, te oglasnoj ploči i mrežnoj stranici Dječjeg vrtića „Radost“ Novska dana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30.03.2022. godine. </w:t>
      </w:r>
    </w:p>
    <w:p w14:paraId="0F774FF9" w14:textId="77777777" w:rsidR="00AB5AA3" w:rsidRDefault="00AB5AA3" w:rsidP="00AB5AA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 naznakom </w:t>
      </w:r>
      <w:r>
        <w:rPr>
          <w:rFonts w:ascii="Times New Roman" w:hAnsi="Times New Roman" w:cs="Times New Roman"/>
          <w:b/>
          <w:bCs/>
          <w:sz w:val="24"/>
          <w:szCs w:val="24"/>
        </w:rPr>
        <w:t>„Za natječaj- za radno mjesto odgojitelja/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>dostaviti putem pošte na adresu Dječji vrtić „Radost“ Novska, Ivane Brlić Mažuranić 1, 44330 Novska.</w:t>
      </w:r>
    </w:p>
    <w:p w14:paraId="6F43AF10" w14:textId="77777777" w:rsidR="00AB5AA3" w:rsidRDefault="00AB5AA3" w:rsidP="00AB5A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Kandidati prijavom na natječaj pristaju da Dječji vrtić „Radost“ Novska, kao voditelj obrade, prikupljene podatke na temelju natječaja obrađuje samo u obimu i samo u svrhu provedbe natječaja, od strane ovlaštenih osoba za provedbu natječaja. Dječji vrtić  će s osobnim podacima postupati sukladno pozitivnim propisima uz primjenu odgovarajućih tehničkih i sigurnosnih mjera zaštite osobnih podataka od neovlaštenog pristupa, zlouporabe, otkrivanja, gubitka ili oštećenja.</w:t>
      </w:r>
    </w:p>
    <w:p w14:paraId="129FEE14" w14:textId="77777777" w:rsidR="00AB5AA3" w:rsidRDefault="00AB5AA3" w:rsidP="00AB5AA3">
      <w:pPr>
        <w:pBdr>
          <w:top w:val="single" w:sz="4" w:space="1" w:color="auto"/>
        </w:pBdr>
        <w:spacing w:after="20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1C7D3315" w14:textId="77777777" w:rsidR="00AB5AA3" w:rsidRDefault="00AB5AA3" w:rsidP="00AB5AA3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1D80DA" w14:textId="77777777" w:rsidR="00AB5AA3" w:rsidRDefault="00AB5AA3" w:rsidP="00AB5AA3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O ishodu natječaja kandidati  će biti obaviješteni u zakonskom roku putem web stranice  </w:t>
      </w:r>
      <w:hyperlink r:id="rId6" w:history="1">
        <w:r>
          <w:rPr>
            <w:rStyle w:val="Hiperveza"/>
            <w:rFonts w:ascii="Times New Roman" w:eastAsia="Calibri" w:hAnsi="Times New Roman" w:cs="Times New Roman"/>
            <w:color w:val="0000FF"/>
            <w:sz w:val="24"/>
            <w:szCs w:val="24"/>
          </w:rPr>
          <w:t>www.vrtic-radost.hr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ili na drugi odgovarajući način.</w:t>
      </w:r>
    </w:p>
    <w:p w14:paraId="28E4E4F7" w14:textId="77777777" w:rsidR="00AB5AA3" w:rsidRDefault="00AB5AA3" w:rsidP="00AB5AA3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Traženi podaci kandidata ostati će u vrtiću u svrhu dokaza provedbe natječajnog postupka i koristiti se mogu isključivo u tu svrhu. </w:t>
      </w:r>
    </w:p>
    <w:p w14:paraId="7030B34A" w14:textId="77777777" w:rsidR="00AB5AA3" w:rsidRDefault="00AB5AA3" w:rsidP="00AB5AA3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5B1CBD" w14:textId="77777777" w:rsidR="00AB5AA3" w:rsidRDefault="00AB5AA3" w:rsidP="00AB5AA3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6A4612" w14:textId="77777777" w:rsidR="00AB5AA3" w:rsidRDefault="00AB5AA3" w:rsidP="00AB5AA3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0ED7FD" w14:textId="77777777" w:rsidR="00AB5AA3" w:rsidRDefault="00AB5AA3" w:rsidP="00AB5AA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0180C846" w14:textId="77777777" w:rsidR="00AB5AA3" w:rsidRDefault="00AB5AA3" w:rsidP="00AB5AA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48FE438" w14:textId="77777777" w:rsidR="00AB5AA3" w:rsidRDefault="00AB5AA3" w:rsidP="00AB5AA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F331A6D" w14:textId="77777777" w:rsidR="00AB5AA3" w:rsidRDefault="00AB5AA3" w:rsidP="00AB5AA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689A3FC" w14:textId="77777777" w:rsidR="00AB5AA3" w:rsidRDefault="00AB5AA3" w:rsidP="00AB5AA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964D2F7" w14:textId="77777777" w:rsidR="00AB5AA3" w:rsidRDefault="00AB5AA3" w:rsidP="00AB5AA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BFE0E19" w14:textId="77777777" w:rsidR="00AB5AA3" w:rsidRDefault="00AB5AA3" w:rsidP="00AB5AA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7C6F89AE" w14:textId="77777777" w:rsidR="00AB5AA3" w:rsidRDefault="00AB5AA3" w:rsidP="00AB5AA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RAVNATELJICA :</w:t>
      </w:r>
    </w:p>
    <w:p w14:paraId="5E01C5AE" w14:textId="77777777" w:rsidR="00AB5AA3" w:rsidRDefault="00AB5AA3" w:rsidP="00AB5AA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 Ljerka Vidaković, prof./</w:t>
      </w:r>
    </w:p>
    <w:p w14:paraId="05098C97" w14:textId="77777777" w:rsidR="00AB5AA3" w:rsidRDefault="00AB5AA3" w:rsidP="00AB5AA3"/>
    <w:p w14:paraId="61ECF71C" w14:textId="77777777"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AA3"/>
    <w:rsid w:val="00AB5AA3"/>
    <w:rsid w:val="00D6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93CF0"/>
  <w15:chartTrackingRefBased/>
  <w15:docId w15:val="{0A62C8E6-5F3F-4451-8A1A-B73D0990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AA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AB5A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rtic-radost.hr" TargetMode="External"/><Relationship Id="rId5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4" Type="http://schemas.openxmlformats.org/officeDocument/2006/relationships/hyperlink" Target="https://branitelji.gov.hr/zaposljavanje-843/84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855</Words>
  <Characters>4875</Characters>
  <Application>Microsoft Office Word</Application>
  <DocSecurity>0</DocSecurity>
  <Lines>40</Lines>
  <Paragraphs>11</Paragraphs>
  <ScaleCrop>false</ScaleCrop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</cp:revision>
  <dcterms:created xsi:type="dcterms:W3CDTF">2022-03-29T11:55:00Z</dcterms:created>
  <dcterms:modified xsi:type="dcterms:W3CDTF">2022-03-29T11:57:00Z</dcterms:modified>
</cp:coreProperties>
</file>