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BC103" w14:textId="009E677A" w:rsidR="0099067D" w:rsidRPr="00880E68" w:rsidRDefault="00254538" w:rsidP="003E4FD3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Hlk46124013"/>
      <w:bookmarkStart w:id="1" w:name="_Hlk53656573"/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End w:id="0"/>
    </w:p>
    <w:bookmarkEnd w:id="1"/>
    <w:p w14:paraId="6A187B60" w14:textId="296F9AD9" w:rsidR="00221E7F" w:rsidRPr="008A75A1" w:rsidRDefault="00221E7F" w:rsidP="00221E7F">
      <w:pPr>
        <w:spacing w:after="200" w:line="276" w:lineRule="auto"/>
        <w:rPr>
          <w:rFonts w:ascii="Times New Roman" w:eastAsia="Calibri" w:hAnsi="Times New Roman" w:cs="Times New Roman"/>
        </w:rPr>
      </w:pPr>
      <w:r w:rsidRPr="008A75A1">
        <w:rPr>
          <w:rFonts w:ascii="Times New Roman" w:eastAsia="Calibri" w:hAnsi="Times New Roman" w:cs="Times New Roman"/>
        </w:rPr>
        <w:t>DJEČJI VRTIĆ „RADOST“</w:t>
      </w:r>
      <w:r w:rsidRPr="008A75A1">
        <w:rPr>
          <w:rFonts w:ascii="Times New Roman" w:eastAsia="Calibri" w:hAnsi="Times New Roman" w:cs="Times New Roman"/>
        </w:rPr>
        <w:br/>
      </w:r>
      <w:r w:rsidRPr="008A75A1">
        <w:rPr>
          <w:rFonts w:ascii="Times New Roman" w:eastAsia="Calibri" w:hAnsi="Times New Roman" w:cs="Times New Roman"/>
        </w:rPr>
        <w:tab/>
        <w:t>N O V S K A</w:t>
      </w:r>
      <w:r w:rsidRPr="008A75A1">
        <w:rPr>
          <w:rFonts w:ascii="Times New Roman" w:eastAsia="Calibri" w:hAnsi="Times New Roman" w:cs="Times New Roman"/>
        </w:rPr>
        <w:br/>
        <w:t>KLASA: 112-07/</w:t>
      </w:r>
      <w:r w:rsidR="00930906">
        <w:rPr>
          <w:rFonts w:ascii="Times New Roman" w:eastAsia="Calibri" w:hAnsi="Times New Roman" w:cs="Times New Roman"/>
        </w:rPr>
        <w:t>22-70/16</w:t>
      </w:r>
      <w:r w:rsidRPr="008A75A1">
        <w:rPr>
          <w:rFonts w:ascii="Times New Roman" w:eastAsia="Calibri" w:hAnsi="Times New Roman" w:cs="Times New Roman"/>
        </w:rPr>
        <w:br/>
        <w:t>UR.BROJ: 2176-68/20-04-04</w:t>
      </w:r>
      <w:r w:rsidR="00930906">
        <w:rPr>
          <w:rFonts w:ascii="Times New Roman" w:eastAsia="Calibri" w:hAnsi="Times New Roman" w:cs="Times New Roman"/>
        </w:rPr>
        <w:t>/22-1</w:t>
      </w:r>
      <w:r w:rsidRPr="008A75A1">
        <w:rPr>
          <w:rFonts w:ascii="Times New Roman" w:eastAsia="Calibri" w:hAnsi="Times New Roman" w:cs="Times New Roman"/>
        </w:rPr>
        <w:br/>
        <w:t xml:space="preserve">Novska, </w:t>
      </w:r>
      <w:r w:rsidR="00930906">
        <w:rPr>
          <w:rFonts w:ascii="Times New Roman" w:eastAsia="Calibri" w:hAnsi="Times New Roman" w:cs="Times New Roman"/>
        </w:rPr>
        <w:t>08.12.2022.</w:t>
      </w:r>
    </w:p>
    <w:p w14:paraId="48421167" w14:textId="292BE4B6" w:rsidR="00221E7F" w:rsidRDefault="00221E7F" w:rsidP="00221E7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Na temelju članka 26. Zakona o predškolskom odgoju i obrazovanju (N.N. br. 10/97, 107/07, 94/13</w:t>
      </w:r>
      <w:r w:rsidR="003E4FD3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98/19.</w:t>
      </w:r>
      <w:r w:rsidR="003E4FD3">
        <w:rPr>
          <w:rFonts w:ascii="Times New Roman" w:eastAsia="Calibri" w:hAnsi="Times New Roman" w:cs="Times New Roman"/>
          <w:sz w:val="24"/>
          <w:szCs w:val="24"/>
        </w:rPr>
        <w:t xml:space="preserve"> i 57/22</w:t>
      </w:r>
      <w:r>
        <w:rPr>
          <w:rFonts w:ascii="Times New Roman" w:eastAsia="Calibri" w:hAnsi="Times New Roman" w:cs="Times New Roman"/>
          <w:sz w:val="24"/>
          <w:szCs w:val="24"/>
        </w:rPr>
        <w:t>) i članka 50. alineja 10.  Statuta Dječjeg vrtića „Radost“ Novska   Upravno vijeće Dječjeg vrtića „Radost“ Novska raspisuje</w:t>
      </w:r>
    </w:p>
    <w:p w14:paraId="29A27C1A" w14:textId="77777777" w:rsidR="00221E7F" w:rsidRPr="008A75A1" w:rsidRDefault="00221E7F" w:rsidP="00221E7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N A T J E Č A J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za obavljanje poslova za radno mjesto</w:t>
      </w:r>
    </w:p>
    <w:p w14:paraId="597FC98F" w14:textId="2E14CD73" w:rsidR="00221E7F" w:rsidRDefault="00221E7F" w:rsidP="00221E7F">
      <w:pPr>
        <w:pBdr>
          <w:top w:val="single" w:sz="4" w:space="1" w:color="auto"/>
        </w:pBd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ADMINISTRATIVNO-RAČUNOVODSTVENI RADNIK ( m/ž )</w:t>
      </w:r>
    </w:p>
    <w:p w14:paraId="1664642B" w14:textId="77777777" w:rsidR="00221E7F" w:rsidRPr="006A04DF" w:rsidRDefault="00221E7F" w:rsidP="00221E7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 1 izvršitelj/ica </w:t>
      </w:r>
      <w:r>
        <w:rPr>
          <w:rFonts w:ascii="Times New Roman" w:eastAsia="Calibri" w:hAnsi="Times New Roman" w:cs="Times New Roman"/>
          <w:sz w:val="24"/>
          <w:szCs w:val="24"/>
        </w:rPr>
        <w:t>na određeno puno radno vrijeme zbog zamjene za bolovanje i rodiljni dopust</w:t>
      </w:r>
    </w:p>
    <w:p w14:paraId="24638AB5" w14:textId="77777777" w:rsidR="00221E7F" w:rsidRDefault="00221E7F" w:rsidP="00221E7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UVJETI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za radno mjesto: </w:t>
      </w:r>
    </w:p>
    <w:p w14:paraId="19CD075D" w14:textId="3F1D53E1" w:rsidR="00221E7F" w:rsidRDefault="00221E7F" w:rsidP="00221E7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*  SSS ekonomskog smjera</w:t>
      </w:r>
    </w:p>
    <w:p w14:paraId="34F52E12" w14:textId="0259672B" w:rsidR="00221E7F" w:rsidRDefault="00221E7F" w:rsidP="00221E7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E63C1">
        <w:rPr>
          <w:rFonts w:ascii="Times New Roman" w:eastAsia="Calibri" w:hAnsi="Times New Roman" w:cs="Times New Roman"/>
          <w:sz w:val="24"/>
          <w:szCs w:val="24"/>
        </w:rPr>
        <w:t xml:space="preserve">*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21E7F">
        <w:rPr>
          <w:rFonts w:ascii="Times New Roman" w:eastAsia="Calibri" w:hAnsi="Times New Roman" w:cs="Times New Roman"/>
          <w:sz w:val="24"/>
          <w:szCs w:val="24"/>
        </w:rPr>
        <w:t>poznavanje rada na računalu</w:t>
      </w:r>
    </w:p>
    <w:p w14:paraId="69A04ACE" w14:textId="3AD7A095" w:rsidR="00221E7F" w:rsidRDefault="00221E7F" w:rsidP="00221E7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>*  probni rad: 30 dana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14:paraId="2A977260" w14:textId="7C08C3A8" w:rsidR="00221E7F" w:rsidRDefault="00221E7F" w:rsidP="00221E7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 kandidate prijavljene na natječaj koji ispunjavaju formalne uvjete natječaja provesti će se prethodna provjera znanja i sposobnosti putem testiranja koju će provesti Povjerenstvo sastavljeno od tri člana.</w:t>
      </w:r>
      <w:r>
        <w:rPr>
          <w:rFonts w:ascii="Times New Roman" w:eastAsia="Calibri" w:hAnsi="Times New Roman" w:cs="Times New Roman"/>
          <w:sz w:val="24"/>
          <w:szCs w:val="24"/>
        </w:rPr>
        <w:br/>
        <w:t>Ako kandidat ne pristupi testiranju, smatra se da je povukao prijavu na natječaj.</w:t>
      </w:r>
      <w:r>
        <w:rPr>
          <w:rFonts w:ascii="Times New Roman" w:eastAsia="Calibri" w:hAnsi="Times New Roman" w:cs="Times New Roman"/>
          <w:sz w:val="24"/>
          <w:szCs w:val="24"/>
        </w:rPr>
        <w:br/>
        <w:t>Na web-stranici Dječjeg vrtića „Radost“ Novska</w:t>
      </w:r>
      <w:r w:rsidR="009C3F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4" w:history="1">
        <w:r w:rsidR="009C3F2B" w:rsidRPr="00C036BA">
          <w:rPr>
            <w:rStyle w:val="Hiperveza"/>
            <w:rFonts w:ascii="Times New Roman" w:eastAsia="Calibri" w:hAnsi="Times New Roman" w:cs="Times New Roman"/>
            <w:sz w:val="24"/>
            <w:szCs w:val="24"/>
          </w:rPr>
          <w:t>www.radost-novska.hr</w:t>
        </w:r>
      </w:hyperlink>
      <w:r w:rsidR="009C3F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naveden je opis poslova radnog mjesta administrativno-računovodstven</w:t>
      </w:r>
      <w:r w:rsidR="009C3F2B">
        <w:rPr>
          <w:rFonts w:ascii="Times New Roman" w:eastAsia="Calibri" w:hAnsi="Times New Roman" w:cs="Times New Roman"/>
          <w:sz w:val="24"/>
          <w:szCs w:val="24"/>
        </w:rPr>
        <w:t>og</w:t>
      </w:r>
      <w:r>
        <w:rPr>
          <w:rFonts w:ascii="Times New Roman" w:eastAsia="Calibri" w:hAnsi="Times New Roman" w:cs="Times New Roman"/>
          <w:sz w:val="24"/>
          <w:szCs w:val="24"/>
        </w:rPr>
        <w:t xml:space="preserve"> radnik</w:t>
      </w:r>
      <w:r w:rsidR="009C3F2B">
        <w:rPr>
          <w:rFonts w:ascii="Times New Roman" w:eastAsia="Calibri" w:hAnsi="Times New Roman" w:cs="Times New Roman"/>
          <w:sz w:val="24"/>
          <w:szCs w:val="24"/>
        </w:rPr>
        <w:t>a.</w:t>
      </w:r>
      <w:r w:rsidR="009C3F2B">
        <w:rPr>
          <w:rFonts w:ascii="Times New Roman" w:eastAsia="Calibri" w:hAnsi="Times New Roman" w:cs="Times New Roman"/>
          <w:sz w:val="24"/>
          <w:szCs w:val="24"/>
        </w:rPr>
        <w:br/>
        <w:t>Na istoj web-stranici Dječjeg vrtića „Radost“ Novska, objaviti će se vrijeme održavanja prethodne provjere znanja i sposobnosti kandidata najmanje 5 dana prije održavanja provjere.</w:t>
      </w:r>
    </w:p>
    <w:p w14:paraId="4562C0BD" w14:textId="2E98F8FF" w:rsidR="00221E7F" w:rsidRDefault="00221E7F" w:rsidP="00221E7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Dokaz o zdravstvenoj sposobnosti za obavljanje poslova navedenog radnog mjesta dostavit će izabrani kandidat nakon dostavljene obavijesti o izboru, a prije donošenja odluke o prijemu u radni odnos.</w:t>
      </w:r>
      <w:r>
        <w:rPr>
          <w:rFonts w:ascii="Times New Roman" w:eastAsia="Calibri" w:hAnsi="Times New Roman" w:cs="Times New Roman"/>
          <w:sz w:val="24"/>
          <w:szCs w:val="24"/>
        </w:rPr>
        <w:br/>
        <w:t>Na natječaj se mogu javiti osobe oba spola.</w:t>
      </w:r>
    </w:p>
    <w:p w14:paraId="7888EED2" w14:textId="62ED12C4" w:rsidR="00221E7F" w:rsidRDefault="00221E7F" w:rsidP="00221E7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UZ PRIJAVU ZA RADNO MJESTO </w:t>
      </w:r>
      <w:r w:rsidR="009C3F2B">
        <w:rPr>
          <w:rFonts w:ascii="Times New Roman" w:eastAsia="Calibri" w:hAnsi="Times New Roman" w:cs="Times New Roman"/>
          <w:sz w:val="24"/>
          <w:szCs w:val="24"/>
        </w:rPr>
        <w:t xml:space="preserve">ADMINISTRATIVNO-RAČUNOVODSTVENI RADNIK </w:t>
      </w:r>
      <w:r>
        <w:rPr>
          <w:rFonts w:ascii="Times New Roman" w:eastAsia="Calibri" w:hAnsi="Times New Roman" w:cs="Times New Roman"/>
          <w:sz w:val="24"/>
          <w:szCs w:val="24"/>
        </w:rPr>
        <w:t xml:space="preserve"> POTREBNO JE PRILOŽITI:</w:t>
      </w:r>
    </w:p>
    <w:p w14:paraId="383ED82A" w14:textId="10DD155B" w:rsidR="00221E7F" w:rsidRDefault="00221E7F" w:rsidP="00221E7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zamolbu</w:t>
      </w:r>
      <w:r>
        <w:rPr>
          <w:rFonts w:ascii="Times New Roman" w:eastAsia="Calibri" w:hAnsi="Times New Roman" w:cs="Times New Roman"/>
          <w:sz w:val="24"/>
          <w:szCs w:val="24"/>
        </w:rPr>
        <w:br/>
        <w:t>2. životopis</w:t>
      </w:r>
      <w:r>
        <w:rPr>
          <w:rFonts w:ascii="Times New Roman" w:eastAsia="Calibri" w:hAnsi="Times New Roman" w:cs="Times New Roman"/>
          <w:sz w:val="24"/>
          <w:szCs w:val="24"/>
        </w:rPr>
        <w:br/>
        <w:t>3. dokaz o traženoj/navedenoj razini obrazovanja – presliku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9C3F2B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. dokaz o hrvatskom državljanstvu – presliku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9C3F2B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 rodni list – presliku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9C3F2B">
        <w:rPr>
          <w:rFonts w:ascii="Times New Roman" w:eastAsia="Calibri" w:hAnsi="Times New Roman" w:cs="Times New Roman"/>
          <w:sz w:val="24"/>
          <w:szCs w:val="24"/>
        </w:rPr>
        <w:lastRenderedPageBreak/>
        <w:t>6</w:t>
      </w:r>
      <w:r>
        <w:rPr>
          <w:rFonts w:ascii="Times New Roman" w:eastAsia="Calibri" w:hAnsi="Times New Roman" w:cs="Times New Roman"/>
          <w:sz w:val="24"/>
          <w:szCs w:val="24"/>
        </w:rPr>
        <w:t>. uvjerenje nadležnog suda da se protiv podnositelja prijave ne vodi kazneni postupak za neko od kaznenih djela navedenih u članku 25. st. 1. Zakona o predškolskom odgoju i obrazovanju (N.N. br. 10/97, 107/07</w:t>
      </w:r>
      <w:r w:rsidR="009C3F2B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94/13</w:t>
      </w:r>
      <w:r w:rsidR="003E4FD3">
        <w:rPr>
          <w:rFonts w:ascii="Times New Roman" w:eastAsia="Calibri" w:hAnsi="Times New Roman" w:cs="Times New Roman"/>
          <w:sz w:val="24"/>
          <w:szCs w:val="24"/>
        </w:rPr>
        <w:t>,</w:t>
      </w:r>
      <w:r w:rsidR="009C3F2B">
        <w:rPr>
          <w:rFonts w:ascii="Times New Roman" w:eastAsia="Calibri" w:hAnsi="Times New Roman" w:cs="Times New Roman"/>
          <w:sz w:val="24"/>
          <w:szCs w:val="24"/>
        </w:rPr>
        <w:t xml:space="preserve"> 98/19</w:t>
      </w:r>
      <w:r w:rsidR="003E4FD3">
        <w:rPr>
          <w:rFonts w:ascii="Times New Roman" w:eastAsia="Calibri" w:hAnsi="Times New Roman" w:cs="Times New Roman"/>
          <w:sz w:val="24"/>
          <w:szCs w:val="24"/>
        </w:rPr>
        <w:t xml:space="preserve"> i 57/22</w:t>
      </w:r>
      <w:r>
        <w:rPr>
          <w:rFonts w:ascii="Times New Roman" w:eastAsia="Calibri" w:hAnsi="Times New Roman" w:cs="Times New Roman"/>
          <w:sz w:val="24"/>
          <w:szCs w:val="24"/>
        </w:rPr>
        <w:t>)- original,  ne stariji od 3 mjeseca, od zadnjeg dana roka za podnošenje prijava na Natječaj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9C3F2B">
        <w:rPr>
          <w:rFonts w:ascii="Times New Roman" w:eastAsia="Calibri" w:hAnsi="Times New Roman" w:cs="Times New Roman"/>
          <w:sz w:val="24"/>
          <w:szCs w:val="24"/>
        </w:rPr>
        <w:t>7</w:t>
      </w:r>
      <w:r>
        <w:rPr>
          <w:rFonts w:ascii="Times New Roman" w:eastAsia="Calibri" w:hAnsi="Times New Roman" w:cs="Times New Roman"/>
          <w:sz w:val="24"/>
          <w:szCs w:val="24"/>
        </w:rPr>
        <w:t>. dokaz o ukupnom radnom iskustvu – elektronički ispis staža HZMO-a</w:t>
      </w:r>
      <w:r>
        <w:rPr>
          <w:rFonts w:ascii="Times New Roman" w:eastAsia="Calibri" w:hAnsi="Times New Roman" w:cs="Times New Roman"/>
          <w:sz w:val="24"/>
          <w:szCs w:val="24"/>
        </w:rPr>
        <w:br/>
      </w:r>
    </w:p>
    <w:p w14:paraId="5DF7900F" w14:textId="565FF801" w:rsidR="00221E7F" w:rsidRDefault="00221E7F" w:rsidP="00221E7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Kandidat koji se poziva na pravo prednosti pri zapošljavanju prema pozitivnim propisima RH dužan je u prijavi na natječaj pozvati se na to pravo, priložiti propisane dokaze o tom pravu, te ostvaruje prednost u odnosu na ostale kandidate samo pod jednakim uvjetima.</w:t>
      </w:r>
    </w:p>
    <w:p w14:paraId="3ABA2790" w14:textId="2FF50B5A" w:rsidR="004E1A68" w:rsidRDefault="004E1A68" w:rsidP="00221E7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Pod jednakim uvjetima podrazumijeva se da ako na kraju provedene provjere znanja i sposobnosti kandidata, kandidati koji su po rang listi ostvarili najveći i isti broj ukupnih bodova, prednost prilikom zapošljavanja ima onaj kandidat koji se u svojoj prijavi pozvao na to pravo i za isto priložio dokaze.</w:t>
      </w:r>
    </w:p>
    <w:p w14:paraId="7D5E7041" w14:textId="4486BEC2" w:rsidR="00221E7F" w:rsidRDefault="00221E7F" w:rsidP="00221E7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Pozivaju se osobe iz članka</w:t>
      </w:r>
      <w:r w:rsidR="00A03D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102.</w:t>
      </w:r>
      <w:r w:rsidR="00A03D02">
        <w:rPr>
          <w:rFonts w:ascii="Times New Roman" w:eastAsia="Calibri" w:hAnsi="Times New Roman" w:cs="Times New Roman"/>
          <w:sz w:val="24"/>
          <w:szCs w:val="24"/>
        </w:rPr>
        <w:t xml:space="preserve"> stavak 1. do 3.</w:t>
      </w:r>
      <w:r>
        <w:rPr>
          <w:rFonts w:ascii="Times New Roman" w:eastAsia="Calibri" w:hAnsi="Times New Roman" w:cs="Times New Roman"/>
          <w:sz w:val="24"/>
          <w:szCs w:val="24"/>
        </w:rPr>
        <w:t xml:space="preserve"> Zakona o hrvatskim braniteljima iz Domovinskog rata i članovima njihove obitelji (N.N. br. 121/17. 98/19</w:t>
      </w:r>
      <w:r w:rsidR="00A03D02">
        <w:rPr>
          <w:rFonts w:ascii="Times New Roman" w:eastAsia="Calibri" w:hAnsi="Times New Roman" w:cs="Times New Roman"/>
          <w:sz w:val="24"/>
          <w:szCs w:val="24"/>
        </w:rPr>
        <w:t>, 84/21</w:t>
      </w:r>
      <w:r>
        <w:rPr>
          <w:rFonts w:ascii="Times New Roman" w:eastAsia="Calibri" w:hAnsi="Times New Roman" w:cs="Times New Roman"/>
          <w:sz w:val="24"/>
          <w:szCs w:val="24"/>
        </w:rPr>
        <w:t xml:space="preserve">) da uz prijavu na natječaj dostave dokaze o ostvarivanju prava prednosti iz članka 103. stavak 1. Zakona o hrvatskim braniteljima iz </w:t>
      </w:r>
      <w:r w:rsidR="004E1A68">
        <w:rPr>
          <w:rFonts w:ascii="Times New Roman" w:eastAsia="Calibri" w:hAnsi="Times New Roman" w:cs="Times New Roman"/>
          <w:sz w:val="24"/>
          <w:szCs w:val="24"/>
        </w:rPr>
        <w:t>D</w:t>
      </w:r>
      <w:r>
        <w:rPr>
          <w:rFonts w:ascii="Times New Roman" w:eastAsia="Calibri" w:hAnsi="Times New Roman" w:cs="Times New Roman"/>
          <w:sz w:val="24"/>
          <w:szCs w:val="24"/>
        </w:rPr>
        <w:t>omovinskog rata i članovima njihovih obitelji (N.N., br. 121/17</w:t>
      </w:r>
      <w:r w:rsidR="003E4F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98/19</w:t>
      </w:r>
      <w:r w:rsidR="003E4FD3">
        <w:rPr>
          <w:rFonts w:ascii="Times New Roman" w:eastAsia="Calibri" w:hAnsi="Times New Roman" w:cs="Times New Roman"/>
          <w:sz w:val="24"/>
          <w:szCs w:val="24"/>
        </w:rPr>
        <w:t xml:space="preserve"> i 84/21</w:t>
      </w:r>
      <w:r>
        <w:rPr>
          <w:rFonts w:ascii="Times New Roman" w:eastAsia="Calibri" w:hAnsi="Times New Roman" w:cs="Times New Roman"/>
          <w:sz w:val="24"/>
          <w:szCs w:val="24"/>
        </w:rPr>
        <w:t xml:space="preserve">). Poveznica na internetsku stranicu Ministarstva: </w:t>
      </w:r>
      <w:hyperlink r:id="rId5" w:history="1">
        <w:r>
          <w:rPr>
            <w:rStyle w:val="Hiperveza"/>
            <w:rFonts w:ascii="Times New Roman" w:eastAsia="Calibri" w:hAnsi="Times New Roman" w:cs="Times New Roman"/>
            <w:sz w:val="24"/>
            <w:szCs w:val="24"/>
          </w:rPr>
          <w:t>https://branitelji.gov.hr/zaposljavanje-843/843</w:t>
        </w:r>
      </w:hyperlink>
      <w:r>
        <w:rPr>
          <w:rFonts w:ascii="Times New Roman" w:eastAsia="Calibri" w:hAnsi="Times New Roman" w:cs="Times New Roman"/>
          <w:sz w:val="24"/>
          <w:szCs w:val="24"/>
        </w:rPr>
        <w:t>, a dodatne informacije o dokazima koji su potrebni u svrhu ostvarivanja prednosti pri zapošljavanju, potražiti na slijedećoj poveznici:</w:t>
      </w:r>
    </w:p>
    <w:p w14:paraId="2B056187" w14:textId="77777777" w:rsidR="00221E7F" w:rsidRDefault="00000000" w:rsidP="00221E7F">
      <w:pPr>
        <w:spacing w:after="200" w:line="276" w:lineRule="auto"/>
      </w:pPr>
      <w:hyperlink r:id="rId6" w:history="1">
        <w:r w:rsidR="00221E7F">
          <w:rPr>
            <w:rStyle w:val="Hiperveza"/>
            <w:color w:val="0000FF"/>
          </w:rPr>
          <w:t>https://branitelji.gov.hr/UserDocsImages/NG/12%20Prosinac/Zapo%C5%A1ljavanje/POPIS%20DOKAZA%20ZA%20OSTVARIVANJE%20PRAVA%20PRI%20ZAPO%C5%A0LJAVANJU.pdf</w:t>
        </w:r>
      </w:hyperlink>
    </w:p>
    <w:p w14:paraId="087B51E3" w14:textId="77777777" w:rsidR="00221E7F" w:rsidRDefault="00221E7F" w:rsidP="00221E7F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Kandidati koji se pozivaju na pravo prednosti pri zapošljavanju sukladno članku 9. Zakona o profesionalnoj rehabilitaciji i zapošljavanju osoba s invaliditetom (N.N. br. 157/13, 152/14., 39/18. i 32/20.) dužni su da bi ostvarili pravo prednosti pri zapošljavanju pod jednakim uvjetima pozvati se na navedeno pravo i dostaviti sve dokaze propisane člankom 9. i priložiti dokaz o utvrđenom statusu osobe s invaliditetom.</w:t>
      </w:r>
    </w:p>
    <w:p w14:paraId="7E011CC5" w14:textId="77777777" w:rsidR="00221E7F" w:rsidRDefault="00221E7F" w:rsidP="00221E7F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Nepotpune i nepravodobno pristigle prijave neće se razmatrati, kao niti prijave pristigle elektronskim putem. Podnositelji nepotpunih prijava neće biti pozvati na dopunu prijave. Potpunom prijavom smatra se ona koja sadrži sve podatke i priloge navedene u natječaju i dostavljene u natječajnom roku, te koja je vlastoručno potpisana.</w:t>
      </w:r>
    </w:p>
    <w:p w14:paraId="0BB9B153" w14:textId="77777777" w:rsidR="00221E7F" w:rsidRDefault="00221E7F" w:rsidP="00221E7F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Kandidat/kinja koji nisu podnijeli pravodobnu ili potpunu prijavu ili ne ispunjava formalne uvjete iz javnog natječaja, ne smatra se kandidatom/kinjom u postupku predmetnog natječaja.</w:t>
      </w:r>
    </w:p>
    <w:p w14:paraId="6DD46516" w14:textId="77777777" w:rsidR="00221E7F" w:rsidRDefault="00221E7F" w:rsidP="00221E7F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Prijavom na natječaj kandidati/kandidatkinje pristaju na obradu svojih podataka u svrhu provođenja selekcijskog postupka. Kandidati/kandidatkinje pristaju da Dječji vrtić „Radost“ Novska, kao voditelj obrade prikupljene podatke na temelju natječaja obrađuje samo u obimu i samo u svrhu provedbe natječaja. Dječji vrtić „Radost“ Novska će s osobnim podacima postupati sukladno pozitivnim propisima uz primjenu odgovarajućih tehničkih i  sigurnosnih </w:t>
      </w:r>
      <w:r>
        <w:rPr>
          <w:rFonts w:ascii="Times New Roman" w:hAnsi="Times New Roman" w:cs="Times New Roman"/>
          <w:sz w:val="24"/>
          <w:szCs w:val="24"/>
        </w:rPr>
        <w:lastRenderedPageBreak/>
        <w:t>mjera zaštite osobnih podataka od neovlaštenog pristupa, zlouporabe, otkrivanja, gubitka ili oštećenja.</w:t>
      </w:r>
    </w:p>
    <w:p w14:paraId="0836F614" w14:textId="2337FA6B" w:rsidR="00221E7F" w:rsidRDefault="00221E7F" w:rsidP="00221E7F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Rok za podnošenje prijava je od  </w:t>
      </w:r>
      <w:r w:rsidR="00C762DD">
        <w:rPr>
          <w:rFonts w:ascii="Times New Roman" w:hAnsi="Times New Roman" w:cs="Times New Roman"/>
          <w:b/>
          <w:bCs/>
          <w:sz w:val="24"/>
          <w:szCs w:val="24"/>
        </w:rPr>
        <w:t>08.12.2022. do 1</w:t>
      </w:r>
      <w:r w:rsidR="00492A4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C762DD">
        <w:rPr>
          <w:rFonts w:ascii="Times New Roman" w:hAnsi="Times New Roman" w:cs="Times New Roman"/>
          <w:b/>
          <w:bCs/>
          <w:sz w:val="24"/>
          <w:szCs w:val="24"/>
        </w:rPr>
        <w:t>.12.2022. godine.</w:t>
      </w:r>
    </w:p>
    <w:p w14:paraId="3F8B251F" w14:textId="31E9066A" w:rsidR="00221E7F" w:rsidRDefault="00221E7F" w:rsidP="00221E7F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Natječaj se objavljuje na oglasnoj ploči i mrežnim stranicama Hrvatskog zavoda za zapošljavanje, te oglasnoj ploči i mrežnoj stranici Dječjeg vrtića „Radost“ Novska dana </w:t>
      </w:r>
      <w:r w:rsidR="00C762DD" w:rsidRPr="00C762DD">
        <w:rPr>
          <w:rFonts w:ascii="Times New Roman" w:hAnsi="Times New Roman" w:cs="Times New Roman"/>
          <w:b/>
          <w:bCs/>
          <w:sz w:val="24"/>
          <w:szCs w:val="24"/>
        </w:rPr>
        <w:t>08.12.2022. godine.</w:t>
      </w:r>
    </w:p>
    <w:p w14:paraId="581BF784" w14:textId="35AE20D0" w:rsidR="00221E7F" w:rsidRDefault="00221E7F" w:rsidP="00221E7F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Prijave s naznakom </w:t>
      </w:r>
      <w:r>
        <w:rPr>
          <w:rFonts w:ascii="Times New Roman" w:hAnsi="Times New Roman" w:cs="Times New Roman"/>
          <w:b/>
          <w:bCs/>
          <w:sz w:val="24"/>
          <w:szCs w:val="24"/>
        </w:rPr>
        <w:t>„Za natječaj</w:t>
      </w:r>
      <w:r w:rsidR="000D79F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E1A68">
        <w:rPr>
          <w:rFonts w:ascii="Times New Roman" w:hAnsi="Times New Roman" w:cs="Times New Roman"/>
          <w:b/>
          <w:bCs/>
          <w:sz w:val="24"/>
          <w:szCs w:val="24"/>
        </w:rPr>
        <w:t>administrativno-računovodstveni radnik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“ </w:t>
      </w:r>
      <w:r>
        <w:rPr>
          <w:rFonts w:ascii="Times New Roman" w:hAnsi="Times New Roman" w:cs="Times New Roman"/>
          <w:sz w:val="24"/>
          <w:szCs w:val="24"/>
        </w:rPr>
        <w:t>dostaviti putem pošte na adresu Dječji vrtić „Radost“ Novska Ivane Brlić Mažuranić 1, 44330 Novska.</w:t>
      </w:r>
    </w:p>
    <w:p w14:paraId="59DE1522" w14:textId="77777777" w:rsidR="00F749FF" w:rsidRPr="00F749FF" w:rsidRDefault="00F749FF" w:rsidP="00F749FF">
      <w:pPr>
        <w:pBdr>
          <w:top w:val="single" w:sz="4" w:space="1" w:color="auto"/>
        </w:pBdr>
        <w:spacing w:after="200" w:line="240" w:lineRule="auto"/>
        <w:jc w:val="both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14:paraId="37DD92E4" w14:textId="77777777" w:rsidR="00F749FF" w:rsidRPr="00F749FF" w:rsidRDefault="00F749FF" w:rsidP="00F749FF">
      <w:pPr>
        <w:spacing w:after="20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9FF">
        <w:rPr>
          <w:rFonts w:ascii="Times New Roman" w:eastAsia="Calibri" w:hAnsi="Times New Roman" w:cs="Times New Roman"/>
          <w:sz w:val="24"/>
          <w:szCs w:val="24"/>
        </w:rPr>
        <w:t xml:space="preserve">O ishodu natječaja kandidati  će biti obaviješteni u zakonskom roku putem web stranice  </w:t>
      </w:r>
      <w:hyperlink r:id="rId7" w:history="1">
        <w:r w:rsidRPr="00F749F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www.vrtic-radost.hr</w:t>
        </w:r>
      </w:hyperlink>
      <w:r w:rsidRPr="00F749FF">
        <w:rPr>
          <w:rFonts w:ascii="Times New Roman" w:eastAsia="Calibri" w:hAnsi="Times New Roman" w:cs="Times New Roman"/>
          <w:sz w:val="24"/>
          <w:szCs w:val="24"/>
        </w:rPr>
        <w:t xml:space="preserve"> ili na drugi odgovarajući način.</w:t>
      </w:r>
    </w:p>
    <w:p w14:paraId="4A5910FD" w14:textId="77777777" w:rsidR="00F749FF" w:rsidRPr="00F749FF" w:rsidRDefault="00F749FF" w:rsidP="00F749FF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9FF">
        <w:rPr>
          <w:rFonts w:ascii="Times New Roman" w:eastAsia="Calibri" w:hAnsi="Times New Roman" w:cs="Times New Roman"/>
          <w:sz w:val="24"/>
          <w:szCs w:val="24"/>
        </w:rPr>
        <w:tab/>
        <w:t xml:space="preserve">Traženi podaci kandidata ostati će u vrtiću u svrhu dokaza provedbe natječajnog postupka i koristiti se mogu isključivo u tu svrhu. </w:t>
      </w:r>
    </w:p>
    <w:p w14:paraId="55EDA3C8" w14:textId="77777777" w:rsidR="00F749FF" w:rsidRPr="00F749FF" w:rsidRDefault="00F749FF" w:rsidP="00F749FF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2EA4394" w14:textId="702F3338" w:rsidR="004E1A68" w:rsidRDefault="004E1A68" w:rsidP="00221E7F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5DCCDCDC" w14:textId="1741DBE3" w:rsidR="004E1A68" w:rsidRDefault="004E1A68" w:rsidP="00221E7F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549D3F86" w14:textId="2F9ACA07" w:rsidR="004E1A68" w:rsidRDefault="004E1A68" w:rsidP="00221E7F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604539EB" w14:textId="5ACBE23B" w:rsidR="004E1A68" w:rsidRDefault="004E1A68" w:rsidP="00221E7F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5AB2E6EB" w14:textId="77777777" w:rsidR="004E1A68" w:rsidRDefault="004E1A68" w:rsidP="00221E7F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6EA83676" w14:textId="78898B94" w:rsidR="00221E7F" w:rsidRPr="00880E68" w:rsidRDefault="00221E7F" w:rsidP="00221E7F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E4FD3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Ravnateljica 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3E4FD3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/ Ljerka Vidaković, prof./</w:t>
      </w:r>
    </w:p>
    <w:p w14:paraId="3726F2DE" w14:textId="35BF18BA" w:rsidR="00D62CB4" w:rsidRDefault="00D62CB4">
      <w:pPr>
        <w:rPr>
          <w:rFonts w:ascii="Times New Roman" w:eastAsia="Calibri" w:hAnsi="Times New Roman" w:cs="Times New Roman"/>
          <w:sz w:val="24"/>
          <w:szCs w:val="24"/>
        </w:rPr>
      </w:pPr>
    </w:p>
    <w:p w14:paraId="7F247A53" w14:textId="77777777" w:rsidR="00221E7F" w:rsidRDefault="00221E7F"/>
    <w:sectPr w:rsidR="00221E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67D"/>
    <w:rsid w:val="000D79F7"/>
    <w:rsid w:val="001D4FD9"/>
    <w:rsid w:val="00221E7F"/>
    <w:rsid w:val="00254538"/>
    <w:rsid w:val="003E4FD3"/>
    <w:rsid w:val="00492A49"/>
    <w:rsid w:val="004E1A68"/>
    <w:rsid w:val="006A04DF"/>
    <w:rsid w:val="006E4A09"/>
    <w:rsid w:val="007C721C"/>
    <w:rsid w:val="00880E68"/>
    <w:rsid w:val="008A75A1"/>
    <w:rsid w:val="008E63C1"/>
    <w:rsid w:val="00930906"/>
    <w:rsid w:val="009314AE"/>
    <w:rsid w:val="0099067D"/>
    <w:rsid w:val="009C3F2B"/>
    <w:rsid w:val="00A03D02"/>
    <w:rsid w:val="00C046EA"/>
    <w:rsid w:val="00C762DD"/>
    <w:rsid w:val="00CB762C"/>
    <w:rsid w:val="00D01D8F"/>
    <w:rsid w:val="00D27B74"/>
    <w:rsid w:val="00D317F9"/>
    <w:rsid w:val="00D62CB4"/>
    <w:rsid w:val="00E22B4F"/>
    <w:rsid w:val="00E95737"/>
    <w:rsid w:val="00F55E43"/>
    <w:rsid w:val="00F749FF"/>
    <w:rsid w:val="00FD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6E50B"/>
  <w15:chartTrackingRefBased/>
  <w15:docId w15:val="{A9B597AA-253A-4E42-8C77-FF2D6A71B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67D"/>
    <w:pPr>
      <w:spacing w:line="254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99067D"/>
    <w:rPr>
      <w:color w:val="0563C1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D01D8F"/>
    <w:rPr>
      <w:color w:val="954F72" w:themeColor="followed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01D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01D8F"/>
    <w:rPr>
      <w:rFonts w:ascii="Segoe U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9C3F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1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vrtic-radost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ranitelji.gov.hr/UserDocsImages/NG/12%20Prosinac/Zapo%C5%A1ljavanje/POPIS%20DOKAZA%20ZA%20OSTVARIVANJE%20PRAVA%20PRI%20ZAPO%C5%A0LJAVANJU.pdf" TargetMode="External"/><Relationship Id="rId5" Type="http://schemas.openxmlformats.org/officeDocument/2006/relationships/hyperlink" Target="https://branitelji.gov.hr/zaposljavanje-843/843" TargetMode="External"/><Relationship Id="rId4" Type="http://schemas.openxmlformats.org/officeDocument/2006/relationships/hyperlink" Target="http://www.radost-novska.h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1064</Words>
  <Characters>6070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Barbara Milković</cp:lastModifiedBy>
  <cp:revision>15</cp:revision>
  <cp:lastPrinted>2020-10-15T12:09:00Z</cp:lastPrinted>
  <dcterms:created xsi:type="dcterms:W3CDTF">2022-12-07T14:24:00Z</dcterms:created>
  <dcterms:modified xsi:type="dcterms:W3CDTF">2022-12-08T12:36:00Z</dcterms:modified>
</cp:coreProperties>
</file>