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BA0" w:rsidRPr="000F7A54" w:rsidRDefault="00AB4BA0">
      <w:pPr>
        <w:rPr>
          <w:rFonts w:ascii="Times New Roman" w:hAnsi="Times New Roman" w:cs="Times New Roman"/>
          <w:b/>
          <w:sz w:val="24"/>
          <w:szCs w:val="24"/>
        </w:rPr>
      </w:pPr>
      <w:r w:rsidRPr="000F7A54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Pr="000F7A54">
        <w:rPr>
          <w:rFonts w:ascii="Times New Roman" w:hAnsi="Times New Roman" w:cs="Times New Roman"/>
          <w:b/>
          <w:sz w:val="24"/>
          <w:szCs w:val="24"/>
        </w:rPr>
        <w:br/>
      </w:r>
      <w:r w:rsidRPr="000F7A54">
        <w:rPr>
          <w:rFonts w:ascii="Times New Roman" w:hAnsi="Times New Roman" w:cs="Times New Roman"/>
          <w:b/>
          <w:sz w:val="24"/>
          <w:szCs w:val="24"/>
        </w:rPr>
        <w:tab/>
        <w:t>N O V S K A</w:t>
      </w: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Default="00AB4BA0">
      <w:pPr>
        <w:rPr>
          <w:rFonts w:ascii="Times New Roman" w:hAnsi="Times New Roman" w:cs="Times New Roman"/>
          <w:sz w:val="24"/>
          <w:szCs w:val="24"/>
        </w:rPr>
      </w:pPr>
    </w:p>
    <w:p w:rsidR="00AB4BA0" w:rsidRPr="00AB4BA0" w:rsidRDefault="00AB4BA0" w:rsidP="00AB4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BA0">
        <w:rPr>
          <w:rFonts w:ascii="Times New Roman" w:hAnsi="Times New Roman" w:cs="Times New Roman"/>
          <w:b/>
          <w:sz w:val="28"/>
          <w:szCs w:val="28"/>
        </w:rPr>
        <w:t>P O S L O V N I K</w:t>
      </w:r>
    </w:p>
    <w:p w:rsidR="00AB4BA0" w:rsidRDefault="00AB4BA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RADU UPRAVNOG VIJEĆA</w:t>
      </w:r>
    </w:p>
    <w:p w:rsidR="00AB4BA0" w:rsidRDefault="00AB4BA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DJEČJEG VRTIĆA „RADOST“ NOVSKA</w:t>
      </w:r>
    </w:p>
    <w:p w:rsidR="00AB4BA0" w:rsidRDefault="00AB4BA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920" w:rsidRDefault="00F8792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Travanj, 2018.</w:t>
      </w:r>
    </w:p>
    <w:p w:rsidR="00F87920" w:rsidRDefault="00F87920" w:rsidP="00AB4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0F7A54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. Statuta Dječjeg vrtića „Radost“ Novska</w:t>
      </w:r>
      <w:r w:rsidR="00DD5DA8">
        <w:rPr>
          <w:rFonts w:ascii="Times New Roman" w:hAnsi="Times New Roman" w:cs="Times New Roman"/>
          <w:sz w:val="24"/>
          <w:szCs w:val="24"/>
        </w:rPr>
        <w:t xml:space="preserve">, Upravno vijeće Dječjeg vrtića „Radost“ Novska na sjednici održanoj dana </w:t>
      </w:r>
      <w:r w:rsidR="00147602">
        <w:rPr>
          <w:rFonts w:ascii="Times New Roman" w:hAnsi="Times New Roman" w:cs="Times New Roman"/>
          <w:sz w:val="24"/>
          <w:szCs w:val="24"/>
        </w:rPr>
        <w:t xml:space="preserve"> 26.04. </w:t>
      </w:r>
      <w:r w:rsidR="00DD5DA8">
        <w:rPr>
          <w:rFonts w:ascii="Times New Roman" w:hAnsi="Times New Roman" w:cs="Times New Roman"/>
          <w:sz w:val="24"/>
          <w:szCs w:val="24"/>
        </w:rPr>
        <w:t>2018. godine donosi</w:t>
      </w:r>
    </w:p>
    <w:p w:rsidR="00DD5DA8" w:rsidRDefault="00DD5DA8" w:rsidP="00AB4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DA8" w:rsidRPr="00DD5DA8" w:rsidRDefault="00DD5DA8" w:rsidP="00DD5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DA8">
        <w:rPr>
          <w:rFonts w:ascii="Times New Roman" w:hAnsi="Times New Roman" w:cs="Times New Roman"/>
          <w:b/>
          <w:sz w:val="24"/>
          <w:szCs w:val="24"/>
        </w:rPr>
        <w:t xml:space="preserve">P O S L O V N I K </w:t>
      </w:r>
    </w:p>
    <w:p w:rsidR="00DD5DA8" w:rsidRPr="00DD5DA8" w:rsidRDefault="00DD5DA8" w:rsidP="00DD5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DA8">
        <w:rPr>
          <w:rFonts w:ascii="Times New Roman" w:hAnsi="Times New Roman" w:cs="Times New Roman"/>
          <w:b/>
          <w:sz w:val="24"/>
          <w:szCs w:val="24"/>
        </w:rPr>
        <w:t>O RADU UPRAVNOG VIJEĆA DJEČJEG VRTIĆA „RADOST“ NOVSKA</w:t>
      </w:r>
    </w:p>
    <w:p w:rsidR="00F87920" w:rsidRPr="00DD5DA8" w:rsidRDefault="00F87920" w:rsidP="00AB4B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BA0" w:rsidRDefault="00AB4BA0" w:rsidP="00AB4B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 OPĆE  ODREDBE</w:t>
      </w:r>
    </w:p>
    <w:p w:rsidR="00AB4BA0" w:rsidRDefault="00AB4BA0" w:rsidP="00AB4B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AB4BA0" w:rsidRDefault="00AB4BA0" w:rsidP="00AB4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Poslovnikom o radu Upravnog vijeća Dječjeg vrtića „Radost“ Novska ( u daljnjem tekstu: Poslovnik</w:t>
      </w:r>
      <w:r w:rsidR="00F830C8">
        <w:rPr>
          <w:rFonts w:ascii="Times New Roman" w:hAnsi="Times New Roman" w:cs="Times New Roman"/>
          <w:sz w:val="24"/>
          <w:szCs w:val="24"/>
        </w:rPr>
        <w:t xml:space="preserve"> ), uređuje se način upravljanja i odlučivanja Upravnog vijeća Dječjeg vrtića „Radost“ Novska ( u daljnjem tekstu: Upravno vijeće ), te način i rokovi izvršenja odluka.</w:t>
      </w:r>
    </w:p>
    <w:p w:rsidR="00F830C8" w:rsidRDefault="00F830C8" w:rsidP="00AB4B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0C8" w:rsidRDefault="00F830C8" w:rsidP="00F83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F830C8" w:rsidRDefault="00F830C8" w:rsidP="00F83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Članovi Upravnog vijeća dužni su se pridržavati odredaba ovog Poslovnika.</w:t>
      </w:r>
      <w:r>
        <w:rPr>
          <w:rFonts w:ascii="Times New Roman" w:hAnsi="Times New Roman" w:cs="Times New Roman"/>
          <w:sz w:val="24"/>
          <w:szCs w:val="24"/>
        </w:rPr>
        <w:tab/>
        <w:t>Odredbe ovog Poslovnika primjenjuju se i na rad ravnatelja i drugih osoba koje sudjeluju u radu Upravnog vijeća.</w:t>
      </w:r>
    </w:p>
    <w:p w:rsidR="00F830C8" w:rsidRDefault="00F830C8" w:rsidP="00F830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0C8" w:rsidRDefault="00F830C8" w:rsidP="00F83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0C8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F830C8" w:rsidRDefault="00F830C8" w:rsidP="00F83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Radom Upravnog vijeća rukovodi predsjednik Upravnog vijeća (u daljnjem tekstu: predsjednik</w:t>
      </w:r>
      <w:r w:rsidR="00DD5DA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Radom Upravnog vijeća u odsutnosti predsjednika rukovodi zamjenik predsjednika.</w:t>
      </w:r>
      <w:r>
        <w:rPr>
          <w:rFonts w:ascii="Times New Roman" w:hAnsi="Times New Roman" w:cs="Times New Roman"/>
          <w:sz w:val="24"/>
          <w:szCs w:val="24"/>
        </w:rPr>
        <w:br/>
        <w:t>Zamjenika predsjednika iz reda članova Upravnog vijeća koje je imenovao osnivač, imenuje Upravno vijeće na prijedlog predsjednika.</w:t>
      </w:r>
    </w:p>
    <w:p w:rsidR="00F830C8" w:rsidRDefault="00F830C8" w:rsidP="00F830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0C8" w:rsidRDefault="00F830C8" w:rsidP="00F83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F830C8" w:rsidRDefault="00F830C8" w:rsidP="00F83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Upravno vijeće obavlja poslove iz svoje nadležnosti na sjednicama.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D75CAE">
        <w:rPr>
          <w:rFonts w:ascii="Times New Roman" w:hAnsi="Times New Roman" w:cs="Times New Roman"/>
          <w:sz w:val="24"/>
          <w:szCs w:val="24"/>
        </w:rPr>
        <w:t>Upravno vijeće može pravovaljano odlučivati ako su na sjednicama nazočna najmanje tri člana, a za donošenje Statuta i Pravilnika o unutarnjem ustrojstvu i načinu rada Dječjeg vrtića „Radost“ Novska, te godišnjeg plana i programa rada Dječjeg vrtića, sjednici mora biti nazočno najmanje četiri člana.</w:t>
      </w:r>
    </w:p>
    <w:p w:rsidR="00DD5DA8" w:rsidRDefault="00DD5DA8" w:rsidP="00F830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DA8" w:rsidRDefault="00DD5DA8" w:rsidP="00F830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CAE" w:rsidRDefault="00D75CAE" w:rsidP="00F830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 PRAVA I DUŽNOSTI PREDSJEDNIKA UPRAVNOG VIJEĆA</w:t>
      </w:r>
    </w:p>
    <w:p w:rsidR="00D75CAE" w:rsidRDefault="00D75CAE" w:rsidP="00D75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D75CAE" w:rsidRDefault="00D75CAE" w:rsidP="00D75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Predsjednik Upravnog vijeća ima slijedeća prava i dužnosti: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saziva i rukovodi sjednicom Upravnog vijeća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sjednicu Upravnog vijeća, utvrđuje potreban broj nazočnih članova poradi pravovaljanog odlučivanja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dnevni red sjednice i brine se da se sjednica odvija prema utvrđenom dnevnom redu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određuje prema dnevnom redu koje vanjske osobe trebaju biti prisutne na sjednici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upozorava članove Upravnog vijeća kao i osobe koje su nazočne sjednici da se pridržavaju dnevnog reda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može udaljiti svaku osobu koja narušava red na sjednici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brine se da se podneseni prijedlozi rasprave tijekom sjednice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jasne i određene prijedloge i daje ih na glasovanje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i objavljuje rezultate glasovanja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brine se da se o radu sjednice vodi zapisnik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brine se da se o radu Upravnog vijeća poštuju odredbe zakona i općih akata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potpisuje opće akte i odluke koje donosi Upravno vijeće</w:t>
      </w:r>
    </w:p>
    <w:p w:rsidR="00D75CAE" w:rsidRDefault="00D75CA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brine o izvršavanju </w:t>
      </w:r>
      <w:r w:rsidR="005A1B7E">
        <w:rPr>
          <w:rFonts w:ascii="Times New Roman" w:hAnsi="Times New Roman" w:cs="Times New Roman"/>
          <w:sz w:val="24"/>
          <w:szCs w:val="24"/>
        </w:rPr>
        <w:t>odluka i zaključaka Upravnog vijeća</w:t>
      </w:r>
    </w:p>
    <w:p w:rsidR="005A1B7E" w:rsidRDefault="005A1B7E" w:rsidP="00D75CA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 i druge poslove sukladno odredbama Statuta vrtića i ovog Poslovnika.</w:t>
      </w:r>
    </w:p>
    <w:p w:rsidR="005A1B7E" w:rsidRPr="00EA0118" w:rsidRDefault="005A1B7E" w:rsidP="005A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118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5A1B7E" w:rsidRDefault="005A1B7E" w:rsidP="00D85E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odsutnosti predsjednika Upravnog vijeća zamjenik predsjednika ima sva prava i dužnosti kao i predsjednik.</w:t>
      </w:r>
    </w:p>
    <w:p w:rsidR="005A1B7E" w:rsidRDefault="00D85E24" w:rsidP="005A1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E24">
        <w:rPr>
          <w:rFonts w:ascii="Times New Roman" w:hAnsi="Times New Roman" w:cs="Times New Roman"/>
          <w:b/>
          <w:sz w:val="24"/>
          <w:szCs w:val="24"/>
        </w:rPr>
        <w:t>III. PRAVA I DUŽNOSTI ČLANOVA UPRAVNOG VIJEĆA</w:t>
      </w:r>
    </w:p>
    <w:p w:rsidR="00D85E24" w:rsidRDefault="00D85E24" w:rsidP="00D85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D85E24" w:rsidRDefault="00D85E24" w:rsidP="00D85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 Upravnog vijeća ima prava i dužnosti</w:t>
      </w:r>
      <w:r w:rsidR="0035643A">
        <w:rPr>
          <w:rFonts w:ascii="Times New Roman" w:hAnsi="Times New Roman" w:cs="Times New Roman"/>
          <w:sz w:val="24"/>
          <w:szCs w:val="24"/>
        </w:rPr>
        <w:t xml:space="preserve"> utvrđene Statutom</w:t>
      </w:r>
      <w:r w:rsidR="00632313">
        <w:rPr>
          <w:rFonts w:ascii="Times New Roman" w:hAnsi="Times New Roman" w:cs="Times New Roman"/>
          <w:sz w:val="24"/>
          <w:szCs w:val="24"/>
        </w:rPr>
        <w:t>, ovim Poslovnikom i drugim aktima, a osobito :</w:t>
      </w:r>
    </w:p>
    <w:p w:rsidR="00632313" w:rsidRPr="00632313" w:rsidRDefault="00632313" w:rsidP="006323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upoznati se sa djelatnošću i općim aktima ustanove,</w:t>
      </w:r>
    </w:p>
    <w:p w:rsidR="00D85E24" w:rsidRDefault="00632313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prisustvovati</w:t>
      </w:r>
      <w:r w:rsidR="00D85E24">
        <w:rPr>
          <w:rFonts w:ascii="Times New Roman" w:hAnsi="Times New Roman" w:cs="Times New Roman"/>
          <w:sz w:val="24"/>
          <w:szCs w:val="24"/>
        </w:rPr>
        <w:t xml:space="preserve"> na sjednicama Upravnog vijeća i na njima </w:t>
      </w:r>
      <w:r>
        <w:rPr>
          <w:rFonts w:ascii="Times New Roman" w:hAnsi="Times New Roman" w:cs="Times New Roman"/>
          <w:sz w:val="24"/>
          <w:szCs w:val="24"/>
        </w:rPr>
        <w:t xml:space="preserve">raspravljati, </w:t>
      </w:r>
      <w:r w:rsidR="00D85E24">
        <w:rPr>
          <w:rFonts w:ascii="Times New Roman" w:hAnsi="Times New Roman" w:cs="Times New Roman"/>
          <w:sz w:val="24"/>
          <w:szCs w:val="24"/>
        </w:rPr>
        <w:t>glasovati,</w:t>
      </w:r>
      <w:r>
        <w:rPr>
          <w:rFonts w:ascii="Times New Roman" w:hAnsi="Times New Roman" w:cs="Times New Roman"/>
          <w:sz w:val="24"/>
          <w:szCs w:val="24"/>
        </w:rPr>
        <w:t xml:space="preserve"> izjašnjavati se, predlagati donošenje odluka i drugih akata,</w:t>
      </w:r>
    </w:p>
    <w:p w:rsidR="00D85E24" w:rsidRDefault="00D85E24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postavljati pitanja Predsjedniku i ravnatelju,</w:t>
      </w:r>
    </w:p>
    <w:p w:rsidR="00D85E24" w:rsidRDefault="00D85E24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podnositi prijedloge i zahtijevati da se o njima raspravlja i odlučuje na sjednicama Upravnog vijeća,</w:t>
      </w:r>
    </w:p>
    <w:p w:rsidR="00D85E24" w:rsidRDefault="00D85E24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sudjelovati na sjednicama radnih tijela Upravnog vijeća, a ne o njima govoriti i glasovati ako je član određenog radnog tijela,</w:t>
      </w:r>
    </w:p>
    <w:p w:rsidR="00D85E24" w:rsidRDefault="00D85E24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prihvatiti izbor o radu tijela ako Upravno vijeće donese takvu odluku. </w:t>
      </w:r>
    </w:p>
    <w:p w:rsidR="00303590" w:rsidRPr="00632313" w:rsidRDefault="00D85E24" w:rsidP="00632313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Upravnog vijeća ima i druga prava i dužnosti utvrđene odredbama zakon</w:t>
      </w:r>
      <w:r w:rsidR="00303590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drugim propisima, općim aktima Vrtića i odredbama ovog Poslovnika.</w:t>
      </w:r>
    </w:p>
    <w:p w:rsidR="00D85E24" w:rsidRPr="00EA0118" w:rsidRDefault="00D85E24" w:rsidP="00D85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118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D85E24" w:rsidRDefault="00D85E24" w:rsidP="00D85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Članu Upravnog vijeća obvezno se dostavlja :</w:t>
      </w:r>
    </w:p>
    <w:p w:rsidR="00D85E24" w:rsidRDefault="00D85E24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sjednicu Upravnog vijeća</w:t>
      </w:r>
    </w:p>
    <w:p w:rsidR="00EA0118" w:rsidRDefault="00EA0118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 koji se priprema za sjednicu Upravnog vijeća</w:t>
      </w:r>
    </w:p>
    <w:p w:rsidR="00EA0118" w:rsidRDefault="00EA0118" w:rsidP="00D85E2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sjednice Upravnog vijeća.</w:t>
      </w:r>
    </w:p>
    <w:p w:rsidR="00EA0118" w:rsidRDefault="00EA0118" w:rsidP="00EA011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Članovima Upravnog vijeća moraju biti dostupni svi radni materijali i stručni materijali koji se odnose na raspravu i odlučivanje na sjednici.</w:t>
      </w:r>
    </w:p>
    <w:p w:rsidR="00EA0118" w:rsidRPr="00EA0118" w:rsidRDefault="00EA0118" w:rsidP="00EA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118"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EA0118" w:rsidRDefault="00EA0118" w:rsidP="00EA0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 Upravnog vijeća može od Predsjednika i ravnatelja tražiti obavijesti i na uvid materijale, analize i druge tekstove koji su mu kao članu Upravnog vijeća potrebni.</w:t>
      </w:r>
    </w:p>
    <w:p w:rsidR="00EA0118" w:rsidRDefault="00EA0118" w:rsidP="00EA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EA0118" w:rsidRDefault="00EA0118" w:rsidP="00A00B0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Upravnog vijeća dužan je čuvati poslovnu tajnu i druge povjerljive podatke Vrtića za koje dozna u obavljanju dužnosti člana Upravnog vijeća.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Član Upravnog vijeća koji postupa suprotno stavku 1. ovoga članka odgovoran je za možebitnu nastalu štetu.</w:t>
      </w:r>
    </w:p>
    <w:p w:rsidR="00680A24" w:rsidRDefault="00680A24" w:rsidP="00680A2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Članak 11.</w:t>
      </w:r>
    </w:p>
    <w:p w:rsidR="00680A24" w:rsidRDefault="00680A24" w:rsidP="00680A2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Upravnog vijeća ima pravo na naknadu za rad u vijeću u skladu s odlukom osnivača Vrtića.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Član Upravnog vijeća dužan je u slučaju spriječenosti prisustvovanja sjednici Upravnog vijeća obavijestiti predsjednika ili zamjenika predsjednika Vrtića.</w:t>
      </w:r>
    </w:p>
    <w:p w:rsidR="00680A24" w:rsidRPr="00680A24" w:rsidRDefault="00680A24" w:rsidP="00680A2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A1B7E" w:rsidRPr="0008702E" w:rsidRDefault="006711FB" w:rsidP="005A1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5A1B7E" w:rsidRPr="00EA0118">
        <w:rPr>
          <w:rFonts w:ascii="Times New Roman" w:hAnsi="Times New Roman" w:cs="Times New Roman"/>
          <w:b/>
          <w:sz w:val="24"/>
          <w:szCs w:val="24"/>
        </w:rPr>
        <w:t>. PRIPREMA I SAZIVANJE SJEDNICE</w:t>
      </w:r>
    </w:p>
    <w:p w:rsidR="005A1B7E" w:rsidRPr="00EA0118" w:rsidRDefault="005A1B7E" w:rsidP="005A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11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A0118">
        <w:rPr>
          <w:rFonts w:ascii="Times New Roman" w:hAnsi="Times New Roman" w:cs="Times New Roman"/>
          <w:b/>
          <w:sz w:val="24"/>
          <w:szCs w:val="24"/>
        </w:rPr>
        <w:t>1</w:t>
      </w:r>
      <w:r w:rsidR="006711FB">
        <w:rPr>
          <w:rFonts w:ascii="Times New Roman" w:hAnsi="Times New Roman" w:cs="Times New Roman"/>
          <w:b/>
          <w:sz w:val="24"/>
          <w:szCs w:val="24"/>
        </w:rPr>
        <w:t>2</w:t>
      </w:r>
      <w:r w:rsidRPr="00EA0118">
        <w:rPr>
          <w:rFonts w:ascii="Times New Roman" w:hAnsi="Times New Roman" w:cs="Times New Roman"/>
          <w:b/>
          <w:sz w:val="24"/>
          <w:szCs w:val="24"/>
        </w:rPr>
        <w:t>.</w:t>
      </w:r>
    </w:p>
    <w:p w:rsidR="005A1B7E" w:rsidRDefault="005A1B7E" w:rsidP="0001430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Upravnog vijeća priprema predsjednik u dogovoru s ravnateljem</w:t>
      </w:r>
      <w:r w:rsidR="00D85E24">
        <w:rPr>
          <w:rFonts w:ascii="Times New Roman" w:hAnsi="Times New Roman" w:cs="Times New Roman"/>
          <w:sz w:val="24"/>
          <w:szCs w:val="24"/>
        </w:rPr>
        <w:t xml:space="preserve">. </w:t>
      </w:r>
      <w:r w:rsidR="00D85E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Predsjednik saziva sjednicu Upravnog vijeća na vlastiti poticaj i na prijedlog jedne trećine članova Upravnog vijeća ili na prijedlog ravnatelja. U slučaju spriječenosti predsjednika Upravnog vijeća, sjednicu će sazvati zamjenik predsjednika.</w:t>
      </w:r>
      <w:r w:rsidR="00680A24">
        <w:rPr>
          <w:rFonts w:ascii="Times New Roman" w:hAnsi="Times New Roman" w:cs="Times New Roman"/>
          <w:sz w:val="24"/>
          <w:szCs w:val="24"/>
        </w:rPr>
        <w:br/>
      </w:r>
      <w:r w:rsidR="00680A24">
        <w:rPr>
          <w:rFonts w:ascii="Times New Roman" w:hAnsi="Times New Roman" w:cs="Times New Roman"/>
          <w:sz w:val="24"/>
          <w:szCs w:val="24"/>
        </w:rPr>
        <w:tab/>
        <w:t>Prilikom razrade dnevnog reda predsjednikuj</w:t>
      </w:r>
      <w:r w:rsidR="00014308">
        <w:rPr>
          <w:rFonts w:ascii="Times New Roman" w:hAnsi="Times New Roman" w:cs="Times New Roman"/>
          <w:sz w:val="24"/>
          <w:szCs w:val="24"/>
        </w:rPr>
        <w:t xml:space="preserve"> Upravnog vijeća pomaže tajnik Vrtića.</w:t>
      </w:r>
    </w:p>
    <w:p w:rsidR="005A1B7E" w:rsidRPr="00EA0118" w:rsidRDefault="005A1B7E" w:rsidP="005A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118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A0118">
        <w:rPr>
          <w:rFonts w:ascii="Times New Roman" w:hAnsi="Times New Roman" w:cs="Times New Roman"/>
          <w:b/>
          <w:sz w:val="24"/>
          <w:szCs w:val="24"/>
        </w:rPr>
        <w:t>1</w:t>
      </w:r>
      <w:r w:rsidR="006711FB">
        <w:rPr>
          <w:rFonts w:ascii="Times New Roman" w:hAnsi="Times New Roman" w:cs="Times New Roman"/>
          <w:b/>
          <w:sz w:val="24"/>
          <w:szCs w:val="24"/>
        </w:rPr>
        <w:t>3</w:t>
      </w:r>
      <w:r w:rsidRPr="00EA0118">
        <w:rPr>
          <w:rFonts w:ascii="Times New Roman" w:hAnsi="Times New Roman" w:cs="Times New Roman"/>
          <w:b/>
          <w:sz w:val="24"/>
          <w:szCs w:val="24"/>
        </w:rPr>
        <w:t>.</w:t>
      </w:r>
    </w:p>
    <w:p w:rsidR="0008702E" w:rsidRDefault="0008702E" w:rsidP="006711FB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A1B7E">
        <w:rPr>
          <w:rFonts w:ascii="Times New Roman" w:hAnsi="Times New Roman" w:cs="Times New Roman"/>
          <w:sz w:val="24"/>
          <w:szCs w:val="24"/>
        </w:rPr>
        <w:t>Poziv za sjednicu mora biti upućen članovima Upravnog vijeća najkasnije tri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B7E">
        <w:rPr>
          <w:rFonts w:ascii="Times New Roman" w:hAnsi="Times New Roman" w:cs="Times New Roman"/>
          <w:sz w:val="24"/>
          <w:szCs w:val="24"/>
        </w:rPr>
        <w:t>prije dana određenog za održavanje sjednice.</w:t>
      </w:r>
      <w:r w:rsidR="005A1B7E">
        <w:rPr>
          <w:rFonts w:ascii="Times New Roman" w:hAnsi="Times New Roman" w:cs="Times New Roman"/>
          <w:sz w:val="24"/>
          <w:szCs w:val="24"/>
        </w:rPr>
        <w:br/>
      </w:r>
      <w:r w:rsidR="0092279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1B7E">
        <w:rPr>
          <w:rFonts w:ascii="Times New Roman" w:hAnsi="Times New Roman" w:cs="Times New Roman"/>
          <w:sz w:val="24"/>
          <w:szCs w:val="24"/>
        </w:rPr>
        <w:t>Zajedno s pozivom, članovima se dostavlja prijedlog dnevnog reda, zapisnik prijašnje sjednice i odgovarajući materijal.</w:t>
      </w:r>
      <w:r w:rsidR="005A1B7E">
        <w:rPr>
          <w:rFonts w:ascii="Times New Roman" w:hAnsi="Times New Roman" w:cs="Times New Roman"/>
          <w:sz w:val="24"/>
          <w:szCs w:val="24"/>
        </w:rPr>
        <w:br/>
      </w:r>
      <w:r w:rsidR="009227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85E24">
        <w:rPr>
          <w:rFonts w:ascii="Times New Roman" w:hAnsi="Times New Roman" w:cs="Times New Roman"/>
          <w:sz w:val="24"/>
          <w:szCs w:val="24"/>
        </w:rPr>
        <w:t>I</w:t>
      </w:r>
      <w:r w:rsidR="005A1B7E">
        <w:rPr>
          <w:rFonts w:ascii="Times New Roman" w:hAnsi="Times New Roman" w:cs="Times New Roman"/>
          <w:sz w:val="24"/>
          <w:szCs w:val="24"/>
        </w:rPr>
        <w:t>znimno, u hitnim slučajevima, predsjednik može sazvati sjednicu u roku kraćem od tri dana, a dnevni red za tu sjednicu može predložiti na samoj sjednici.</w:t>
      </w:r>
      <w:r w:rsidR="00922797">
        <w:rPr>
          <w:rFonts w:ascii="Times New Roman" w:hAnsi="Times New Roman" w:cs="Times New Roman"/>
          <w:sz w:val="24"/>
          <w:szCs w:val="24"/>
        </w:rPr>
        <w:t xml:space="preserve"> </w:t>
      </w:r>
      <w:r w:rsidR="00922797">
        <w:rPr>
          <w:rFonts w:ascii="Times New Roman" w:hAnsi="Times New Roman" w:cs="Times New Roman"/>
          <w:sz w:val="24"/>
          <w:szCs w:val="24"/>
        </w:rPr>
        <w:br/>
      </w:r>
      <w:r w:rsidR="009227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2797">
        <w:rPr>
          <w:rFonts w:ascii="Times New Roman" w:hAnsi="Times New Roman" w:cs="Times New Roman"/>
          <w:sz w:val="24"/>
          <w:szCs w:val="24"/>
        </w:rPr>
        <w:t>U hitnim slučajevima, kada Upravno vijeće treba donijeti odluku o pitanjima koja se ne mogu odgoditi, predsjednik Upravnog vijeća može sazvati sjednicu i na drugi način</w:t>
      </w:r>
      <w:r w:rsidR="00922797">
        <w:rPr>
          <w:rFonts w:ascii="Times New Roman" w:hAnsi="Times New Roman" w:cs="Times New Roman"/>
          <w:sz w:val="24"/>
          <w:szCs w:val="24"/>
        </w:rPr>
        <w:br/>
        <w:t xml:space="preserve"> ( telefonom, elektroničk</w:t>
      </w:r>
      <w:r w:rsidR="00014308">
        <w:rPr>
          <w:rFonts w:ascii="Times New Roman" w:hAnsi="Times New Roman" w:cs="Times New Roman"/>
          <w:sz w:val="24"/>
          <w:szCs w:val="24"/>
        </w:rPr>
        <w:t>im putem</w:t>
      </w:r>
      <w:r w:rsidR="00922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2797">
        <w:rPr>
          <w:rFonts w:ascii="Times New Roman" w:hAnsi="Times New Roman" w:cs="Times New Roman"/>
          <w:sz w:val="24"/>
          <w:szCs w:val="24"/>
        </w:rPr>
        <w:t>telefaxom</w:t>
      </w:r>
      <w:proofErr w:type="spellEnd"/>
      <w:r w:rsidR="00922797">
        <w:rPr>
          <w:rFonts w:ascii="Times New Roman" w:hAnsi="Times New Roman" w:cs="Times New Roman"/>
          <w:sz w:val="24"/>
          <w:szCs w:val="24"/>
        </w:rPr>
        <w:t>). U takvim slučajevima sjednica se može održati istog dana.</w:t>
      </w:r>
    </w:p>
    <w:p w:rsidR="00922797" w:rsidRDefault="00922797" w:rsidP="00922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6711F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F6090" w:rsidRDefault="00922797" w:rsidP="0092279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Upravnog vijeća može se održati i telefonskim putem ili </w:t>
      </w:r>
      <w:r w:rsidR="00014308">
        <w:rPr>
          <w:rFonts w:ascii="Times New Roman" w:hAnsi="Times New Roman" w:cs="Times New Roman"/>
          <w:sz w:val="24"/>
          <w:szCs w:val="24"/>
        </w:rPr>
        <w:t>elektroničkim putem</w:t>
      </w:r>
      <w:r>
        <w:rPr>
          <w:rFonts w:ascii="Times New Roman" w:hAnsi="Times New Roman" w:cs="Times New Roman"/>
          <w:sz w:val="24"/>
          <w:szCs w:val="24"/>
        </w:rPr>
        <w:t xml:space="preserve"> kada za to postoji opravdan razlog.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Smatra se da postoji opravdani razlog kada se radi hitnosti rješavanja pojedinog pitanja</w:t>
      </w:r>
      <w:r w:rsidR="006F6090">
        <w:rPr>
          <w:rFonts w:ascii="Times New Roman" w:hAnsi="Times New Roman" w:cs="Times New Roman"/>
          <w:sz w:val="24"/>
          <w:szCs w:val="24"/>
        </w:rPr>
        <w:t xml:space="preserve"> ne može čekati s održavanjem sjednice, već je potrebno bez odlaganja riješiti isto.</w:t>
      </w:r>
      <w:r w:rsidR="006F6090">
        <w:rPr>
          <w:rFonts w:ascii="Times New Roman" w:hAnsi="Times New Roman" w:cs="Times New Roman"/>
          <w:sz w:val="24"/>
          <w:szCs w:val="24"/>
        </w:rPr>
        <w:br/>
        <w:t xml:space="preserve">              Na telefonskoj sjednici ili elektroničk</w:t>
      </w:r>
      <w:r w:rsidR="00014308">
        <w:rPr>
          <w:rFonts w:ascii="Times New Roman" w:hAnsi="Times New Roman" w:cs="Times New Roman"/>
          <w:sz w:val="24"/>
          <w:szCs w:val="24"/>
        </w:rPr>
        <w:t>im putem</w:t>
      </w:r>
      <w:r w:rsidR="006F6090">
        <w:rPr>
          <w:rFonts w:ascii="Times New Roman" w:hAnsi="Times New Roman" w:cs="Times New Roman"/>
          <w:sz w:val="24"/>
          <w:szCs w:val="24"/>
        </w:rPr>
        <w:t>, moraju se kontaktirati svi članovi Upravnog vijeća, te se mora sastaviti zapisnik s iste, koji se dostavlja članovima Upravnog vijeća.</w:t>
      </w:r>
    </w:p>
    <w:p w:rsidR="00BA15F4" w:rsidRDefault="0008702E" w:rsidP="0008702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A00B09">
        <w:rPr>
          <w:rFonts w:ascii="Times New Roman" w:hAnsi="Times New Roman" w:cs="Times New Roman"/>
          <w:b/>
          <w:sz w:val="24"/>
          <w:szCs w:val="24"/>
        </w:rPr>
        <w:t>Članak 1</w:t>
      </w:r>
      <w:r w:rsidR="006711FB">
        <w:rPr>
          <w:rFonts w:ascii="Times New Roman" w:hAnsi="Times New Roman" w:cs="Times New Roman"/>
          <w:b/>
          <w:sz w:val="24"/>
          <w:szCs w:val="24"/>
        </w:rPr>
        <w:t>5</w:t>
      </w:r>
      <w:r w:rsidR="00A00B09">
        <w:rPr>
          <w:rFonts w:ascii="Times New Roman" w:hAnsi="Times New Roman" w:cs="Times New Roman"/>
          <w:b/>
          <w:sz w:val="24"/>
          <w:szCs w:val="24"/>
        </w:rPr>
        <w:t>.</w:t>
      </w:r>
    </w:p>
    <w:p w:rsidR="00A00B09" w:rsidRPr="00A00B09" w:rsidRDefault="00A00B09" w:rsidP="00A00B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sjednicu se u pravilu pozivaju ravnatelj i tajnik Vrtića, koji sudjeluju u radu Upravnog vijeća, ali bez prava odlučivanja. Predsjednik može na sjednicu pozvati i druge osobe radi davanja stručnih mišljenja i podataka o pojedinim pitanjima dnevnog reda sjednice.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Sjednica Upravnog vijeća saziva se najmanje dva puta godišnje i to na početku i na završetku kalendarske godine.</w:t>
      </w:r>
    </w:p>
    <w:p w:rsidR="005F2947" w:rsidRPr="005F2947" w:rsidRDefault="005F2947" w:rsidP="000870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TIJEK  SJEDNICE</w:t>
      </w:r>
    </w:p>
    <w:p w:rsidR="006F6090" w:rsidRDefault="006F6090" w:rsidP="00A00B0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 w:rsidR="006711F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324F" w:rsidRDefault="006F6090" w:rsidP="006F6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Sjednicu Upravnog vijeća otvara predsjednik nakon što utvrdi kvorum – nazočnost većine članova Upravnog vijeća.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Predsjednik Upravnog vijeća priopćuje imena odsutnih članova i razloge njihove odsutnosti.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Upravno vijeće može raspravljati i odlučivati</w:t>
      </w:r>
      <w:r w:rsidR="00F8324F">
        <w:rPr>
          <w:rFonts w:ascii="Times New Roman" w:hAnsi="Times New Roman" w:cs="Times New Roman"/>
          <w:sz w:val="24"/>
          <w:szCs w:val="24"/>
        </w:rPr>
        <w:t xml:space="preserve"> o pojedinim točkama dnevnog reda samo ako je sjednici nazočna natpolovična većina članova Upravnog vijeća.</w:t>
      </w:r>
    </w:p>
    <w:p w:rsidR="00F8324F" w:rsidRDefault="00A00B09" w:rsidP="00A00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8324F">
        <w:rPr>
          <w:rFonts w:ascii="Times New Roman" w:hAnsi="Times New Roman" w:cs="Times New Roman"/>
          <w:b/>
          <w:sz w:val="24"/>
          <w:szCs w:val="24"/>
        </w:rPr>
        <w:t>Članak  1</w:t>
      </w:r>
      <w:r w:rsidR="006711FB">
        <w:rPr>
          <w:rFonts w:ascii="Times New Roman" w:hAnsi="Times New Roman" w:cs="Times New Roman"/>
          <w:b/>
          <w:sz w:val="24"/>
          <w:szCs w:val="24"/>
        </w:rPr>
        <w:t>7</w:t>
      </w:r>
      <w:r w:rsidR="00F8324F">
        <w:rPr>
          <w:rFonts w:ascii="Times New Roman" w:hAnsi="Times New Roman" w:cs="Times New Roman"/>
          <w:b/>
          <w:sz w:val="24"/>
          <w:szCs w:val="24"/>
        </w:rPr>
        <w:t>.</w:t>
      </w:r>
    </w:p>
    <w:p w:rsidR="00A00B09" w:rsidRDefault="00F8324F" w:rsidP="005F2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 nego se utvrdi dnevni red sjednice Upravnog vijeća obavlja se potvrda (verifikacija) zapisnika prethodne sjednice.</w:t>
      </w:r>
      <w:r w:rsidR="005F29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Svaki član Upravnog vijeća ima pravo staviti primjedbu na zapisnik. O osnovanosti tih primjedbi i potvrdi zapisnika odlučuje Upravno vijeće  bez rasprave javnim glasovanjem. </w:t>
      </w:r>
    </w:p>
    <w:p w:rsidR="00A00B09" w:rsidRDefault="0008702E" w:rsidP="00A00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00B09">
        <w:rPr>
          <w:rFonts w:ascii="Times New Roman" w:hAnsi="Times New Roman" w:cs="Times New Roman"/>
          <w:b/>
          <w:sz w:val="24"/>
          <w:szCs w:val="24"/>
        </w:rPr>
        <w:t>Članak 1</w:t>
      </w:r>
      <w:r w:rsidR="006711FB">
        <w:rPr>
          <w:rFonts w:ascii="Times New Roman" w:hAnsi="Times New Roman" w:cs="Times New Roman"/>
          <w:b/>
          <w:sz w:val="24"/>
          <w:szCs w:val="24"/>
        </w:rPr>
        <w:t>8</w:t>
      </w:r>
      <w:r w:rsidR="00A00B09">
        <w:rPr>
          <w:rFonts w:ascii="Times New Roman" w:hAnsi="Times New Roman" w:cs="Times New Roman"/>
          <w:b/>
          <w:sz w:val="24"/>
          <w:szCs w:val="24"/>
        </w:rPr>
        <w:t>.</w:t>
      </w:r>
    </w:p>
    <w:p w:rsidR="00D304CB" w:rsidRDefault="00A00B09" w:rsidP="00A00B09">
      <w:pPr>
        <w:ind w:firstLine="1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Predsjednik podnosi članovima Upravnog vijeća prijedlog dnevnog reda na razmatranje i usvajanje.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Prilikom razmatranja predloženog dnevnog reda, članovi Upravnog vijeća mogu predložiti njegove izmjene i dopune.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Nakon usvajanja dnevnog reda započinje rasprava i odlučivanje o pojedinim točkama dnevnog reda </w:t>
      </w:r>
      <w:r w:rsidR="00D304CB">
        <w:rPr>
          <w:rFonts w:ascii="Times New Roman" w:hAnsi="Times New Roman" w:cs="Times New Roman"/>
          <w:sz w:val="24"/>
          <w:szCs w:val="24"/>
        </w:rPr>
        <w:t>i to redom kojima su utvrđene u usvojenom dnevnom redu.</w:t>
      </w:r>
    </w:p>
    <w:p w:rsidR="0008702E" w:rsidRDefault="0008702E" w:rsidP="00A00B09">
      <w:pPr>
        <w:ind w:firstLine="192"/>
        <w:rPr>
          <w:rFonts w:ascii="Times New Roman" w:hAnsi="Times New Roman" w:cs="Times New Roman"/>
          <w:sz w:val="24"/>
          <w:szCs w:val="24"/>
        </w:rPr>
      </w:pPr>
    </w:p>
    <w:p w:rsidR="00D304CB" w:rsidRDefault="0008702E" w:rsidP="00D304CB">
      <w:pPr>
        <w:ind w:firstLine="1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304CB">
        <w:rPr>
          <w:rFonts w:ascii="Times New Roman" w:hAnsi="Times New Roman" w:cs="Times New Roman"/>
          <w:b/>
          <w:sz w:val="24"/>
          <w:szCs w:val="24"/>
        </w:rPr>
        <w:t>Članak 1</w:t>
      </w:r>
      <w:r w:rsidR="006711FB">
        <w:rPr>
          <w:rFonts w:ascii="Times New Roman" w:hAnsi="Times New Roman" w:cs="Times New Roman"/>
          <w:b/>
          <w:sz w:val="24"/>
          <w:szCs w:val="24"/>
        </w:rPr>
        <w:t>9</w:t>
      </w:r>
      <w:r w:rsidR="00D304CB">
        <w:rPr>
          <w:rFonts w:ascii="Times New Roman" w:hAnsi="Times New Roman" w:cs="Times New Roman"/>
          <w:b/>
          <w:sz w:val="24"/>
          <w:szCs w:val="24"/>
        </w:rPr>
        <w:t>.</w:t>
      </w:r>
    </w:p>
    <w:p w:rsidR="00B463D9" w:rsidRDefault="00D304CB" w:rsidP="00D304CB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rasprave o pojedinim točkama dnevnog reda, ravnatelj – predlagatelj materijala podnosi izvješće, nakon čega predsjednik otvara raspravu.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U raspravi sudjeluju članovi Upravnog vijeća i druge nazočne osobe, prema redoslijedu prijave, a uz dozvolu predsjednika.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Ako se tijekom rasprave utvrdi da je prijedlog nepotpun, Upravno vijeće može odlučiti da se rasprava o tom prijedlogu prekine</w:t>
      </w:r>
      <w:r w:rsidR="00B642BF">
        <w:rPr>
          <w:rFonts w:ascii="Times New Roman" w:hAnsi="Times New Roman" w:cs="Times New Roman"/>
          <w:sz w:val="24"/>
          <w:szCs w:val="24"/>
        </w:rPr>
        <w:t>, zatraži njegova nadopuna, te da se rasprava provede na jedno</w:t>
      </w:r>
      <w:r w:rsidR="0008702E">
        <w:rPr>
          <w:rFonts w:ascii="Times New Roman" w:hAnsi="Times New Roman" w:cs="Times New Roman"/>
          <w:sz w:val="24"/>
          <w:szCs w:val="24"/>
        </w:rPr>
        <w:t>j</w:t>
      </w:r>
      <w:r w:rsidR="00B642BF">
        <w:rPr>
          <w:rFonts w:ascii="Times New Roman" w:hAnsi="Times New Roman" w:cs="Times New Roman"/>
          <w:sz w:val="24"/>
          <w:szCs w:val="24"/>
        </w:rPr>
        <w:t xml:space="preserve"> od slijedećih sjednica.</w:t>
      </w:r>
      <w:r w:rsidR="00B642BF">
        <w:rPr>
          <w:rFonts w:ascii="Times New Roman" w:hAnsi="Times New Roman" w:cs="Times New Roman"/>
          <w:sz w:val="24"/>
          <w:szCs w:val="24"/>
        </w:rPr>
        <w:br/>
        <w:t xml:space="preserve">              Predsjednik opominje govornika koji se u raspravi o pojedinoj točki dnevnog reda </w:t>
      </w:r>
      <w:r w:rsidR="00B463D9">
        <w:rPr>
          <w:rFonts w:ascii="Times New Roman" w:hAnsi="Times New Roman" w:cs="Times New Roman"/>
          <w:sz w:val="24"/>
          <w:szCs w:val="24"/>
        </w:rPr>
        <w:t>udalji od predmeta rasprave. Ako se i nakon druge opomene ne drži predmeta rasprave, predsjednik ga može prekinuti i oduzeti mu riječ.</w:t>
      </w:r>
      <w:r w:rsidR="00B463D9">
        <w:rPr>
          <w:rFonts w:ascii="Times New Roman" w:hAnsi="Times New Roman" w:cs="Times New Roman"/>
          <w:sz w:val="24"/>
          <w:szCs w:val="24"/>
        </w:rPr>
        <w:br/>
        <w:t xml:space="preserve">               Kada utvrdi da nema više prijavljenih za raspravu, predsjednik zaključuje raspravu.</w:t>
      </w:r>
    </w:p>
    <w:p w:rsidR="00B463D9" w:rsidRDefault="00B463D9" w:rsidP="00B463D9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6711F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463D9" w:rsidRDefault="00B463D9" w:rsidP="00B463D9">
      <w:pPr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Odlučivanje na sjednici Upravnog vijeća obavlja se javnim glasovanjem „za“ ili „protiv“ utvrđenog prijedloga ( dizanjem ruku ).</w:t>
      </w:r>
    </w:p>
    <w:p w:rsidR="00B463D9" w:rsidRDefault="00B463D9" w:rsidP="00B463D9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463D9" w:rsidRDefault="00B463D9" w:rsidP="00B463D9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za rješavanje pojedinog pitanja na dnevnom redu ima više prijedloga, predsjednik daje na glasovanje pojedine prijedloge onim redom kako su podneseni.</w:t>
      </w:r>
    </w:p>
    <w:p w:rsidR="00B463D9" w:rsidRDefault="00B463D9" w:rsidP="00B463D9">
      <w:pPr>
        <w:ind w:firstLine="8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12BC" w:rsidRDefault="00B312BC" w:rsidP="00B312BC">
      <w:pPr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B312BC"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utvrđuje jasan i određen prijedlog i stavlja ga na glasovanje.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Upravno vijeće donosi odluke većinom  glasova nazočnih članova.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Nakon glasovanja predsjednik utvrđuje i objavljuje rezultat glasovanja. Na temelju rezultata glasovanja, predsjednik objavljuje da je prijedlog o kojem se glasovalo prihvaćen ili odbijen.</w:t>
      </w:r>
    </w:p>
    <w:p w:rsidR="00B312BC" w:rsidRPr="0008702E" w:rsidRDefault="0008702E" w:rsidP="0008702E">
      <w:pPr>
        <w:ind w:firstLine="8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B312BC"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3</w:t>
      </w:r>
      <w:r w:rsidR="00B312B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312BC">
        <w:rPr>
          <w:rFonts w:ascii="Times New Roman" w:hAnsi="Times New Roman" w:cs="Times New Roman"/>
          <w:b/>
          <w:sz w:val="24"/>
          <w:szCs w:val="24"/>
        </w:rPr>
        <w:br/>
      </w:r>
      <w:r w:rsidR="00B312BC">
        <w:rPr>
          <w:rFonts w:ascii="Times New Roman" w:hAnsi="Times New Roman" w:cs="Times New Roman"/>
          <w:sz w:val="24"/>
          <w:szCs w:val="24"/>
        </w:rPr>
        <w:t xml:space="preserve">                O radu Upravnog vijeća vodi se zapisnik. Zapisnik vodi tajnik ili osoba koju odredi ravnatelj.</w:t>
      </w:r>
      <w:r w:rsidR="00116EA5">
        <w:rPr>
          <w:rFonts w:ascii="Times New Roman" w:hAnsi="Times New Roman" w:cs="Times New Roman"/>
          <w:sz w:val="24"/>
          <w:szCs w:val="24"/>
        </w:rPr>
        <w:t xml:space="preserve"> Zapisnik se sastavlja na sjednici Upravnog vijeća, a čistopis ili prijepis zapisnika izrađuje se u potrebnom broju primjeraka.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D5C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6EA5" w:rsidRPr="000D5C24">
        <w:rPr>
          <w:rFonts w:ascii="Times New Roman" w:hAnsi="Times New Roman" w:cs="Times New Roman"/>
          <w:sz w:val="24"/>
          <w:szCs w:val="24"/>
        </w:rPr>
        <w:t>Zapisnik</w:t>
      </w:r>
      <w:r w:rsidR="000D5C24">
        <w:rPr>
          <w:rFonts w:ascii="Times New Roman" w:hAnsi="Times New Roman" w:cs="Times New Roman"/>
          <w:sz w:val="24"/>
          <w:szCs w:val="24"/>
        </w:rPr>
        <w:t xml:space="preserve"> ima obilježje isprave kojom se potvrđuje rad i oblik rada Upravnog vijeća.</w:t>
      </w:r>
      <w:r w:rsidR="00116EA5" w:rsidRPr="000D5C24">
        <w:rPr>
          <w:rFonts w:ascii="Times New Roman" w:hAnsi="Times New Roman" w:cs="Times New Roman"/>
          <w:sz w:val="24"/>
          <w:szCs w:val="24"/>
        </w:rPr>
        <w:t xml:space="preserve"> </w:t>
      </w:r>
      <w:r w:rsidR="00B312BC">
        <w:rPr>
          <w:rFonts w:ascii="Times New Roman" w:hAnsi="Times New Roman" w:cs="Times New Roman"/>
          <w:sz w:val="24"/>
          <w:szCs w:val="24"/>
        </w:rPr>
        <w:t>Zapisnik mora sadržavati osnovne podatke o radu sjednice, posebno:</w:t>
      </w:r>
    </w:p>
    <w:p w:rsidR="00B312BC" w:rsidRDefault="00B312BC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redni broj sjednice</w:t>
      </w:r>
    </w:p>
    <w:p w:rsidR="00B312BC" w:rsidRDefault="00B312BC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i mjesto održavanja sjednice</w:t>
      </w:r>
    </w:p>
    <w:p w:rsidR="00B312BC" w:rsidRDefault="00B312BC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vrijeme početka sjednice</w:t>
      </w:r>
    </w:p>
    <w:p w:rsidR="00B312BC" w:rsidRDefault="00B312BC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imena i prezimena</w:t>
      </w:r>
      <w:r w:rsidR="004F4752">
        <w:rPr>
          <w:rFonts w:ascii="Times New Roman" w:hAnsi="Times New Roman" w:cs="Times New Roman"/>
          <w:sz w:val="24"/>
          <w:szCs w:val="24"/>
        </w:rPr>
        <w:t xml:space="preserve"> nazočnih i nenazočnih članova Upravnog vijeća, ime i prezime osobe koja predsjedava sjednicom i imena i prezimena osoba koje su nazočne na sjednici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potvrđivanje ili iznošenje primjedbi na zapisnik prijašnje sjednice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 i usvojen dnevni red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imena i prezimena izvjestitelja i govornika o pojedinim točkama dnevnog reda, te kratki sadržaj izvješća i prijedloga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 glasovanja o pojedinim prijedlozima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zaključke, odnosno odluke donesene po pojedinim točkama dnevnog reda</w:t>
      </w:r>
    </w:p>
    <w:p w:rsidR="004F4752" w:rsidRDefault="004F475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naznaku vremena kada je sjednica zaključena</w:t>
      </w:r>
    </w:p>
    <w:p w:rsidR="000D4E02" w:rsidRDefault="000D4E02" w:rsidP="00B312B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prekida sjednice, naznaku vremena kada je sjednica ponovno nastavljena.</w:t>
      </w:r>
    </w:p>
    <w:p w:rsidR="000D4E02" w:rsidRDefault="000D4E02" w:rsidP="000D4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Zapisnik sjednice Upravnog vijeća potpisuje predsjednik, odnosno zamjenik predsjednika i radnik koji je vodio zapisnik.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Zapisni</w:t>
      </w:r>
      <w:r w:rsidR="00AB3102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sa sjednica uredno se pohranjuju i trajno čuvaju.</w:t>
      </w:r>
    </w:p>
    <w:p w:rsidR="000D4E02" w:rsidRDefault="000D4E02" w:rsidP="000D4E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3102" w:rsidRDefault="004C0D37" w:rsidP="00F8792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3102">
        <w:rPr>
          <w:rFonts w:ascii="Times New Roman" w:hAnsi="Times New Roman" w:cs="Times New Roman"/>
          <w:sz w:val="24"/>
          <w:szCs w:val="24"/>
        </w:rPr>
        <w:t>Tijek sjednice Upravnog vijeća može se tonski bilježiti.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AB3102">
        <w:rPr>
          <w:rFonts w:ascii="Times New Roman" w:hAnsi="Times New Roman" w:cs="Times New Roman"/>
          <w:sz w:val="24"/>
          <w:szCs w:val="24"/>
        </w:rPr>
        <w:t>Tonski zapis tijeka sjednice pohranjuje se kao cjeloviti zapisnik u arhiv.</w:t>
      </w:r>
      <w:r w:rsidR="00AB310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3102">
        <w:rPr>
          <w:rFonts w:ascii="Times New Roman" w:hAnsi="Times New Roman" w:cs="Times New Roman"/>
          <w:sz w:val="24"/>
          <w:szCs w:val="24"/>
        </w:rPr>
        <w:t>Na temelju tonskog zapisa tijeka sjednice obvezatno se izrađuje skraćeni zapisnik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102">
        <w:rPr>
          <w:rFonts w:ascii="Times New Roman" w:hAnsi="Times New Roman" w:cs="Times New Roman"/>
          <w:sz w:val="24"/>
          <w:szCs w:val="24"/>
        </w:rPr>
        <w:t xml:space="preserve">sukladno odredbi članka </w:t>
      </w:r>
      <w:r>
        <w:rPr>
          <w:rFonts w:ascii="Times New Roman" w:hAnsi="Times New Roman" w:cs="Times New Roman"/>
          <w:sz w:val="24"/>
          <w:szCs w:val="24"/>
        </w:rPr>
        <w:t>22. ovog Poslovnika.</w:t>
      </w:r>
    </w:p>
    <w:p w:rsidR="002F089C" w:rsidRDefault="002F089C" w:rsidP="00F87920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2F089C" w:rsidRPr="0045485C" w:rsidRDefault="0045485C" w:rsidP="00F8792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711F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 JAVNOST RADA</w:t>
      </w:r>
    </w:p>
    <w:p w:rsidR="004C0D37" w:rsidRDefault="004C0D37" w:rsidP="004C0D37">
      <w:pPr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485C" w:rsidRDefault="004C0D37" w:rsidP="004C0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14308">
        <w:rPr>
          <w:rFonts w:ascii="Times New Roman" w:hAnsi="Times New Roman" w:cs="Times New Roman"/>
          <w:sz w:val="24"/>
          <w:szCs w:val="24"/>
        </w:rPr>
        <w:t>Javnost rada ostvaruje se objavljivanjem podataka o radu Upravnog vijeća na web stranicama Vrtića.</w:t>
      </w:r>
      <w:r w:rsidR="00014308">
        <w:rPr>
          <w:rFonts w:ascii="Times New Roman" w:hAnsi="Times New Roman" w:cs="Times New Roman"/>
          <w:sz w:val="24"/>
          <w:szCs w:val="24"/>
        </w:rPr>
        <w:br/>
      </w:r>
      <w:r w:rsidR="00014308">
        <w:rPr>
          <w:rFonts w:ascii="Times New Roman" w:hAnsi="Times New Roman" w:cs="Times New Roman"/>
          <w:sz w:val="24"/>
          <w:szCs w:val="24"/>
        </w:rPr>
        <w:tab/>
        <w:t>Uvid u dokumentaciju</w:t>
      </w:r>
      <w:r w:rsidR="0045485C">
        <w:rPr>
          <w:rFonts w:ascii="Times New Roman" w:hAnsi="Times New Roman" w:cs="Times New Roman"/>
          <w:sz w:val="24"/>
          <w:szCs w:val="24"/>
        </w:rPr>
        <w:t xml:space="preserve"> i arhivsku građu Upravnog vijeća te druge materijale u svezi s radom vijeća omogućit će se pravnim i fizičkim osobama na temelju njihovog zahtjeva, sukladno zakonu i aktima Vrtića kojima se uređuje pravo na pristup informacijama.</w:t>
      </w:r>
      <w:r w:rsidR="0045485C">
        <w:rPr>
          <w:rFonts w:ascii="Times New Roman" w:hAnsi="Times New Roman" w:cs="Times New Roman"/>
          <w:sz w:val="24"/>
          <w:szCs w:val="24"/>
        </w:rPr>
        <w:br/>
        <w:t xml:space="preserve">            Zahtjev iz stavka 1. ovoga članka podnosi se Službeniku za informiranje.</w:t>
      </w:r>
      <w:r w:rsidR="000143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D37" w:rsidRPr="004C0D37" w:rsidRDefault="004C0D37" w:rsidP="004C0D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45485C">
        <w:rPr>
          <w:rFonts w:ascii="Times New Roman" w:hAnsi="Times New Roman" w:cs="Times New Roman"/>
          <w:b/>
          <w:sz w:val="24"/>
          <w:szCs w:val="24"/>
        </w:rPr>
        <w:t>I</w:t>
      </w:r>
      <w:r w:rsidR="006711F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IZVRŠENJE ODLUKA</w:t>
      </w:r>
    </w:p>
    <w:p w:rsidR="004C0D37" w:rsidRDefault="004C0D37" w:rsidP="004C0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0D37" w:rsidRDefault="004C0D37" w:rsidP="004C0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Odluke Upravnog vijeća izvršava ravnatelj.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  Ravnatelj je dužan izvršiti odluku u roku kojega utvrdi Upravno vijeće.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  Ako Upravno vijeće ne utvrdi rok izvršenja odluke, izvršenje počinje najkasnije u roku 8 dana od dana donošenja odluke.</w:t>
      </w:r>
    </w:p>
    <w:p w:rsidR="00D220AE" w:rsidRDefault="00D220AE" w:rsidP="004C0D37">
      <w:pPr>
        <w:rPr>
          <w:rFonts w:ascii="Times New Roman" w:hAnsi="Times New Roman" w:cs="Times New Roman"/>
          <w:sz w:val="24"/>
          <w:szCs w:val="24"/>
        </w:rPr>
      </w:pPr>
    </w:p>
    <w:p w:rsidR="004C0D37" w:rsidRDefault="00E0538F" w:rsidP="004C0D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45485C">
        <w:rPr>
          <w:rFonts w:ascii="Times New Roman" w:hAnsi="Times New Roman" w:cs="Times New Roman"/>
          <w:b/>
          <w:sz w:val="24"/>
          <w:szCs w:val="24"/>
        </w:rPr>
        <w:t>I</w:t>
      </w:r>
      <w:r w:rsidR="000F7A54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PRIJELAZNE I ZAVRŠNE ODREDBE</w:t>
      </w:r>
    </w:p>
    <w:p w:rsidR="00E0538F" w:rsidRDefault="00E0538F" w:rsidP="00E05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0538F" w:rsidRDefault="00E0538F" w:rsidP="00E05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Poslovnik donosi Upravno vijeće.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Izmjene i dopune Poslovnika donose se na isti način kao i Poslovnik.</w:t>
      </w:r>
    </w:p>
    <w:p w:rsidR="00E0538F" w:rsidRDefault="00E0538F" w:rsidP="00E0538F">
      <w:pPr>
        <w:rPr>
          <w:rFonts w:ascii="Times New Roman" w:hAnsi="Times New Roman" w:cs="Times New Roman"/>
          <w:sz w:val="24"/>
          <w:szCs w:val="24"/>
        </w:rPr>
      </w:pPr>
    </w:p>
    <w:p w:rsidR="00E0538F" w:rsidRDefault="00E0538F" w:rsidP="00E05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8F">
        <w:rPr>
          <w:rFonts w:ascii="Times New Roman" w:hAnsi="Times New Roman" w:cs="Times New Roman"/>
          <w:b/>
          <w:sz w:val="24"/>
          <w:szCs w:val="24"/>
        </w:rPr>
        <w:t>Članak 2</w:t>
      </w:r>
      <w:r w:rsidR="006711FB">
        <w:rPr>
          <w:rFonts w:ascii="Times New Roman" w:hAnsi="Times New Roman" w:cs="Times New Roman"/>
          <w:b/>
          <w:sz w:val="24"/>
          <w:szCs w:val="24"/>
        </w:rPr>
        <w:t>8</w:t>
      </w:r>
      <w:r w:rsidRPr="00E0538F">
        <w:rPr>
          <w:rFonts w:ascii="Times New Roman" w:hAnsi="Times New Roman" w:cs="Times New Roman"/>
          <w:b/>
          <w:sz w:val="24"/>
          <w:szCs w:val="24"/>
        </w:rPr>
        <w:t>.</w:t>
      </w:r>
    </w:p>
    <w:p w:rsidR="00E0538F" w:rsidRDefault="00E0538F" w:rsidP="00E05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Poslovnik stupa na snagu danom donošenja.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Ovaj Poslovnik o radu Upravnog vijeća objavljuje se na oglasnoj ploči i mrežnoj stranici vrtića.</w:t>
      </w:r>
    </w:p>
    <w:p w:rsidR="00E0538F" w:rsidRDefault="00E0538F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0AE" w:rsidRDefault="00D220AE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0AE" w:rsidRDefault="00D220AE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0AE" w:rsidRDefault="00D220AE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38F" w:rsidRDefault="00E0538F" w:rsidP="00E053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Stupanjem na snagu ovog Poslovnika o radu Upravnog vijeća prestaje važiti Poslovnik o radu Upravnog vijeća Klasa: 003-08-02/98-08;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2176-71/98-04-08 od 10.12.1998. godine.</w:t>
      </w:r>
    </w:p>
    <w:p w:rsidR="00E0538F" w:rsidRDefault="00E0538F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38F" w:rsidRDefault="00E0538F" w:rsidP="00B5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B56ED0">
        <w:rPr>
          <w:rFonts w:ascii="Times New Roman" w:hAnsi="Times New Roman" w:cs="Times New Roman"/>
          <w:sz w:val="24"/>
          <w:szCs w:val="24"/>
        </w:rPr>
        <w:t>003-05/18-01-02</w:t>
      </w:r>
      <w:r w:rsidR="00B56ED0">
        <w:rPr>
          <w:rFonts w:ascii="Times New Roman" w:hAnsi="Times New Roman" w:cs="Times New Roman"/>
          <w:sz w:val="24"/>
          <w:szCs w:val="24"/>
        </w:rPr>
        <w:br/>
        <w:t>UR.BROJ: 2176-68/18-04-04</w:t>
      </w:r>
      <w:r w:rsidR="00B56ED0"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147602">
        <w:rPr>
          <w:rFonts w:ascii="Times New Roman" w:hAnsi="Times New Roman" w:cs="Times New Roman"/>
          <w:sz w:val="24"/>
          <w:szCs w:val="24"/>
        </w:rPr>
        <w:t xml:space="preserve"> 26.04.</w:t>
      </w:r>
      <w:r w:rsidR="00B56ED0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UPRAVNO VIJEĆA:</w:t>
      </w: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Ivica   Vulić</w:t>
      </w: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</w:p>
    <w:p w:rsidR="00D220AE" w:rsidRDefault="00D220AE" w:rsidP="00B56ED0">
      <w:pPr>
        <w:rPr>
          <w:rFonts w:ascii="Times New Roman" w:hAnsi="Times New Roman" w:cs="Times New Roman"/>
          <w:sz w:val="24"/>
          <w:szCs w:val="24"/>
        </w:rPr>
      </w:pPr>
    </w:p>
    <w:p w:rsidR="00B56ED0" w:rsidRDefault="00B56ED0" w:rsidP="00B56E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Poslovnik o radu Upravnog vijeća objavljen je na oglasnoj ploči i mrežnoj stranici vrtića </w:t>
      </w:r>
      <w:hyperlink r:id="rId8" w:history="1">
        <w:r w:rsidRPr="008D6C31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dana </w:t>
      </w:r>
      <w:r w:rsidR="00147602">
        <w:rPr>
          <w:rFonts w:ascii="Times New Roman" w:hAnsi="Times New Roman" w:cs="Times New Roman"/>
          <w:sz w:val="24"/>
          <w:szCs w:val="24"/>
        </w:rPr>
        <w:t xml:space="preserve">27.04. </w:t>
      </w:r>
      <w:r>
        <w:rPr>
          <w:rFonts w:ascii="Times New Roman" w:hAnsi="Times New Roman" w:cs="Times New Roman"/>
          <w:sz w:val="24"/>
          <w:szCs w:val="24"/>
        </w:rPr>
        <w:t>2018. godine.</w:t>
      </w: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</w:p>
    <w:p w:rsidR="00B56ED0" w:rsidRDefault="00B56ED0" w:rsidP="00B5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RAVNATELJ:</w:t>
      </w:r>
    </w:p>
    <w:p w:rsidR="00B56ED0" w:rsidRPr="00E0538F" w:rsidRDefault="00B56ED0" w:rsidP="00B56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Ljerka Vidaković, prof.</w:t>
      </w:r>
    </w:p>
    <w:p w:rsidR="00E0538F" w:rsidRPr="00E0538F" w:rsidRDefault="00E0538F" w:rsidP="00E05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4E02" w:rsidRPr="000D4E02" w:rsidRDefault="000D4E02" w:rsidP="000D4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797" w:rsidRPr="00B312BC" w:rsidRDefault="00D304CB" w:rsidP="00B312BC">
      <w:pPr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B312BC">
        <w:rPr>
          <w:rFonts w:ascii="Times New Roman" w:hAnsi="Times New Roman" w:cs="Times New Roman"/>
          <w:sz w:val="24"/>
          <w:szCs w:val="24"/>
        </w:rPr>
        <w:br/>
      </w:r>
      <w:r w:rsidR="00A00B09" w:rsidRPr="00B312BC">
        <w:rPr>
          <w:rFonts w:ascii="Times New Roman" w:hAnsi="Times New Roman" w:cs="Times New Roman"/>
          <w:sz w:val="24"/>
          <w:szCs w:val="24"/>
        </w:rPr>
        <w:br/>
      </w:r>
      <w:r w:rsidR="006F6090" w:rsidRPr="00B312BC">
        <w:rPr>
          <w:rFonts w:ascii="Times New Roman" w:hAnsi="Times New Roman" w:cs="Times New Roman"/>
          <w:sz w:val="24"/>
          <w:szCs w:val="24"/>
        </w:rPr>
        <w:br/>
      </w:r>
      <w:r w:rsidR="00922797" w:rsidRPr="00B312BC">
        <w:rPr>
          <w:rFonts w:ascii="Times New Roman" w:hAnsi="Times New Roman" w:cs="Times New Roman"/>
          <w:sz w:val="24"/>
          <w:szCs w:val="24"/>
        </w:rPr>
        <w:br/>
      </w:r>
      <w:r w:rsidR="00922797" w:rsidRPr="00B312BC">
        <w:rPr>
          <w:rFonts w:ascii="Times New Roman" w:hAnsi="Times New Roman" w:cs="Times New Roman"/>
          <w:sz w:val="24"/>
          <w:szCs w:val="24"/>
        </w:rPr>
        <w:br/>
      </w:r>
      <w:r w:rsidR="00922797" w:rsidRPr="00B312BC">
        <w:rPr>
          <w:rFonts w:ascii="Times New Roman" w:hAnsi="Times New Roman" w:cs="Times New Roman"/>
          <w:sz w:val="24"/>
          <w:szCs w:val="24"/>
        </w:rPr>
        <w:br/>
      </w:r>
    </w:p>
    <w:sectPr w:rsidR="00922797" w:rsidRPr="00B312BC" w:rsidSect="005D1269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9D6" w:rsidRDefault="00FD19D6" w:rsidP="006711FB">
      <w:pPr>
        <w:spacing w:after="0" w:line="240" w:lineRule="auto"/>
      </w:pPr>
      <w:r>
        <w:separator/>
      </w:r>
    </w:p>
  </w:endnote>
  <w:endnote w:type="continuationSeparator" w:id="0">
    <w:p w:rsidR="00FD19D6" w:rsidRDefault="00FD19D6" w:rsidP="0067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357568"/>
      <w:docPartObj>
        <w:docPartGallery w:val="Page Numbers (Bottom of Page)"/>
        <w:docPartUnique/>
      </w:docPartObj>
    </w:sdtPr>
    <w:sdtEndPr/>
    <w:sdtContent>
      <w:p w:rsidR="006711FB" w:rsidRDefault="006711F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711FB" w:rsidRDefault="006711F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9D6" w:rsidRDefault="00FD19D6" w:rsidP="006711FB">
      <w:pPr>
        <w:spacing w:after="0" w:line="240" w:lineRule="auto"/>
      </w:pPr>
      <w:r>
        <w:separator/>
      </w:r>
    </w:p>
  </w:footnote>
  <w:footnote w:type="continuationSeparator" w:id="0">
    <w:p w:rsidR="00FD19D6" w:rsidRDefault="00FD19D6" w:rsidP="00671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DD3DDD"/>
    <w:multiLevelType w:val="hybridMultilevel"/>
    <w:tmpl w:val="522613BE"/>
    <w:lvl w:ilvl="0" w:tplc="24EA6C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BA0"/>
    <w:rsid w:val="00014308"/>
    <w:rsid w:val="0008702E"/>
    <w:rsid w:val="000A5C5E"/>
    <w:rsid w:val="000D4E02"/>
    <w:rsid w:val="000D5C24"/>
    <w:rsid w:val="000F7A54"/>
    <w:rsid w:val="00116EA5"/>
    <w:rsid w:val="00147602"/>
    <w:rsid w:val="002F089C"/>
    <w:rsid w:val="00303590"/>
    <w:rsid w:val="0035643A"/>
    <w:rsid w:val="00392C31"/>
    <w:rsid w:val="0045485C"/>
    <w:rsid w:val="004C0D37"/>
    <w:rsid w:val="004F4752"/>
    <w:rsid w:val="005A1B7E"/>
    <w:rsid w:val="005D1269"/>
    <w:rsid w:val="005F2947"/>
    <w:rsid w:val="00632313"/>
    <w:rsid w:val="006711FB"/>
    <w:rsid w:val="00680A24"/>
    <w:rsid w:val="006F6090"/>
    <w:rsid w:val="00922797"/>
    <w:rsid w:val="009C74F3"/>
    <w:rsid w:val="00A00B09"/>
    <w:rsid w:val="00A66DC7"/>
    <w:rsid w:val="00AB3102"/>
    <w:rsid w:val="00AB4BA0"/>
    <w:rsid w:val="00B312BC"/>
    <w:rsid w:val="00B463D9"/>
    <w:rsid w:val="00B56ED0"/>
    <w:rsid w:val="00B642BF"/>
    <w:rsid w:val="00BA15F4"/>
    <w:rsid w:val="00CC30C2"/>
    <w:rsid w:val="00D220AE"/>
    <w:rsid w:val="00D304CB"/>
    <w:rsid w:val="00D75CAE"/>
    <w:rsid w:val="00D85E24"/>
    <w:rsid w:val="00DD5DA8"/>
    <w:rsid w:val="00E0538F"/>
    <w:rsid w:val="00EA0118"/>
    <w:rsid w:val="00F830C8"/>
    <w:rsid w:val="00F8324F"/>
    <w:rsid w:val="00F87920"/>
    <w:rsid w:val="00FD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5474"/>
  <w15:docId w15:val="{F69A1C94-6A19-4476-A066-92BE8059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5CA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56ED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56ED0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5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5DA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7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11FB"/>
  </w:style>
  <w:style w:type="paragraph" w:styleId="Podnoje">
    <w:name w:val="footer"/>
    <w:basedOn w:val="Normal"/>
    <w:link w:val="PodnojeChar"/>
    <w:uiPriority w:val="99"/>
    <w:unhideWhenUsed/>
    <w:rsid w:val="0067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1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CBA6-6206-4208-9099-118A6643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2018-03-23T12:52:00Z</cp:lastPrinted>
  <dcterms:created xsi:type="dcterms:W3CDTF">2018-01-25T09:09:00Z</dcterms:created>
  <dcterms:modified xsi:type="dcterms:W3CDTF">2018-03-23T12:57:00Z</dcterms:modified>
</cp:coreProperties>
</file>